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FEE" w:rsidRPr="00D25856" w:rsidRDefault="00B26FEE" w:rsidP="00B26FEE">
      <w:pPr>
        <w:widowControl/>
        <w:tabs>
          <w:tab w:val="left" w:pos="-1440"/>
          <w:tab w:val="left" w:pos="-720"/>
          <w:tab w:val="left" w:pos="453"/>
          <w:tab w:val="left" w:pos="907"/>
          <w:tab w:val="left" w:pos="1360"/>
          <w:tab w:val="left" w:pos="2160"/>
        </w:tabs>
        <w:jc w:val="center"/>
        <w:rPr>
          <w:rFonts w:ascii="Arial" w:hAnsi="Arial" w:cs="Arial"/>
          <w:sz w:val="28"/>
        </w:rPr>
      </w:pPr>
      <w:bookmarkStart w:id="0" w:name="_GoBack"/>
      <w:bookmarkEnd w:id="0"/>
    </w:p>
    <w:p w:rsidR="00B26FEE" w:rsidRPr="00D25856" w:rsidRDefault="00B26FEE" w:rsidP="00B26FEE">
      <w:pPr>
        <w:widowControl/>
        <w:tabs>
          <w:tab w:val="left" w:pos="-1440"/>
          <w:tab w:val="left" w:pos="-720"/>
          <w:tab w:val="left" w:pos="453"/>
          <w:tab w:val="left" w:pos="907"/>
          <w:tab w:val="left" w:pos="1360"/>
          <w:tab w:val="left" w:pos="2160"/>
        </w:tabs>
        <w:jc w:val="center"/>
        <w:rPr>
          <w:rFonts w:ascii="Arial" w:hAnsi="Arial" w:cs="Arial"/>
          <w:sz w:val="28"/>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b/>
        </w:rPr>
        <w:t>What is a life book?</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rPr>
        <w:t xml:space="preserve">For each of us, </w:t>
      </w:r>
      <w:proofErr w:type="gramStart"/>
      <w:r w:rsidRPr="00D25856">
        <w:rPr>
          <w:rFonts w:ascii="Arial" w:hAnsi="Arial" w:cs="Arial"/>
        </w:rPr>
        <w:t>our sense of self is shaped by the events and people who touch our lives</w:t>
      </w:r>
      <w:proofErr w:type="gramEnd"/>
      <w:r w:rsidRPr="00D25856">
        <w:rPr>
          <w:rFonts w:ascii="Arial" w:hAnsi="Arial" w:cs="Arial"/>
        </w:rPr>
        <w:t xml:space="preserve">.  Most of us live and grow in families where our biological heritage is evident-in the color of our hair, the shape of our bodies, quirky mannerisms, special talents, and abilities.  Through family stories, traditions, heirlooms, and legacies, we </w:t>
      </w:r>
      <w:proofErr w:type="gramStart"/>
      <w:r w:rsidRPr="00D25856">
        <w:rPr>
          <w:rFonts w:ascii="Arial" w:hAnsi="Arial" w:cs="Arial"/>
        </w:rPr>
        <w:t>are connected with our past and grounded in our culture</w:t>
      </w:r>
      <w:proofErr w:type="gramEnd"/>
      <w:r w:rsidRPr="00D25856">
        <w:rPr>
          <w:rFonts w:ascii="Arial" w:hAnsi="Arial" w:cs="Arial"/>
        </w:rPr>
        <w:t xml:space="preserve">.  For children in </w:t>
      </w:r>
      <w:r w:rsidR="00CA30A0">
        <w:rPr>
          <w:rFonts w:ascii="Arial" w:hAnsi="Arial" w:cs="Arial"/>
        </w:rPr>
        <w:t>foster care</w:t>
      </w:r>
      <w:r w:rsidRPr="00D25856">
        <w:rPr>
          <w:rFonts w:ascii="Arial" w:hAnsi="Arial" w:cs="Arial"/>
        </w:rPr>
        <w:t xml:space="preserve">, this sense of knowing </w:t>
      </w:r>
      <w:proofErr w:type="gramStart"/>
      <w:r w:rsidRPr="00D25856">
        <w:rPr>
          <w:rFonts w:ascii="Arial" w:hAnsi="Arial" w:cs="Arial"/>
        </w:rPr>
        <w:t>who</w:t>
      </w:r>
      <w:proofErr w:type="gramEnd"/>
      <w:r w:rsidRPr="00D25856">
        <w:rPr>
          <w:rFonts w:ascii="Arial" w:hAnsi="Arial" w:cs="Arial"/>
        </w:rPr>
        <w:t xml:space="preserve"> they are, because they know where they came from and where they belong, is disrupted.  Uprooted from their biological families, placed among strangers, these children can rapidly lose their sense of self and self worth.</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rPr>
        <w:t>The life book is one method for connecting an adopted or foster child with his/her past.  It creates a concrete, visual record which helps the child answer some very basic questions--</w:t>
      </w:r>
      <w:r w:rsidRPr="00D25856">
        <w:rPr>
          <w:rFonts w:ascii="Arial" w:hAnsi="Arial" w:cs="Arial"/>
          <w:i/>
        </w:rPr>
        <w:t>Who</w:t>
      </w:r>
      <w:r w:rsidRPr="00D25856">
        <w:rPr>
          <w:rFonts w:ascii="Arial" w:hAnsi="Arial" w:cs="Arial"/>
        </w:rPr>
        <w:t xml:space="preserve"> </w:t>
      </w:r>
      <w:r w:rsidRPr="00D25856">
        <w:rPr>
          <w:rFonts w:ascii="Arial" w:hAnsi="Arial" w:cs="Arial"/>
          <w:i/>
        </w:rPr>
        <w:t>am</w:t>
      </w:r>
      <w:r w:rsidRPr="00D25856">
        <w:rPr>
          <w:rFonts w:ascii="Arial" w:hAnsi="Arial" w:cs="Arial"/>
        </w:rPr>
        <w:t xml:space="preserve"> </w:t>
      </w:r>
      <w:r w:rsidRPr="00D25856">
        <w:rPr>
          <w:rFonts w:ascii="Arial" w:hAnsi="Arial" w:cs="Arial"/>
          <w:i/>
        </w:rPr>
        <w:t>I?  How did I get here?</w:t>
      </w:r>
      <w:r w:rsidRPr="00D25856">
        <w:rPr>
          <w:rFonts w:ascii="Arial" w:hAnsi="Arial" w:cs="Arial"/>
        </w:rPr>
        <w:t xml:space="preserve">  </w:t>
      </w:r>
      <w:r w:rsidRPr="00D25856">
        <w:rPr>
          <w:rFonts w:ascii="Arial" w:hAnsi="Arial" w:cs="Arial"/>
          <w:i/>
        </w:rPr>
        <w:t>Where</w:t>
      </w:r>
      <w:r w:rsidRPr="00D25856">
        <w:rPr>
          <w:rFonts w:ascii="Arial" w:hAnsi="Arial" w:cs="Arial"/>
        </w:rPr>
        <w:t xml:space="preserve"> </w:t>
      </w:r>
      <w:r w:rsidRPr="00D25856">
        <w:rPr>
          <w:rFonts w:ascii="Arial" w:hAnsi="Arial" w:cs="Arial"/>
          <w:i/>
        </w:rPr>
        <w:t xml:space="preserve">am I going?  </w:t>
      </w:r>
      <w:r w:rsidRPr="00D25856">
        <w:rPr>
          <w:rFonts w:ascii="Arial" w:hAnsi="Arial" w:cs="Arial"/>
        </w:rPr>
        <w:t>Affirming the child's past allows for continuity and connection with present and future experiences.  Most importantly, when the process of creating a life book includes the expression, acknowledgment, and exploration of feelings, the child is better able to make sense of his/her life experience.</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rPr>
        <w:t xml:space="preserve">The term “life book” can be a little misleading.  It can conjure up the image of a single </w:t>
      </w:r>
      <w:proofErr w:type="gramStart"/>
      <w:r w:rsidRPr="00D25856">
        <w:rPr>
          <w:rFonts w:ascii="Arial" w:hAnsi="Arial" w:cs="Arial"/>
        </w:rPr>
        <w:t>book which</w:t>
      </w:r>
      <w:proofErr w:type="gramEnd"/>
      <w:r w:rsidRPr="00D25856">
        <w:rPr>
          <w:rFonts w:ascii="Arial" w:hAnsi="Arial" w:cs="Arial"/>
        </w:rPr>
        <w:t xml:space="preserve"> is written, bound, and put on a shelf.  In reality, the life book changes and grows over time.  As the child's life evolves, new information </w:t>
      </w:r>
      <w:proofErr w:type="gramStart"/>
      <w:r w:rsidRPr="00D25856">
        <w:rPr>
          <w:rFonts w:ascii="Arial" w:hAnsi="Arial" w:cs="Arial"/>
        </w:rPr>
        <w:t>is added</w:t>
      </w:r>
      <w:proofErr w:type="gramEnd"/>
      <w:r w:rsidRPr="00D25856">
        <w:rPr>
          <w:rFonts w:ascii="Arial" w:hAnsi="Arial" w:cs="Arial"/>
        </w:rPr>
        <w:t xml:space="preserve">.  As the child matures, earlier material </w:t>
      </w:r>
      <w:proofErr w:type="gramStart"/>
      <w:r w:rsidRPr="00D25856">
        <w:rPr>
          <w:rFonts w:ascii="Arial" w:hAnsi="Arial" w:cs="Arial"/>
        </w:rPr>
        <w:t>is reviewed and expanded to include more sensitive and complex information</w:t>
      </w:r>
      <w:proofErr w:type="gramEnd"/>
      <w:r w:rsidRPr="00D25856">
        <w:rPr>
          <w:rFonts w:ascii="Arial" w:hAnsi="Arial" w:cs="Arial"/>
        </w:rPr>
        <w:t>.</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b/>
        </w:rPr>
        <w:t>What purpose does the life book serve?</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rPr>
        <w:t>Life books can serve multiple purposes and have multiple meanings.  Depending on who is using them and the goals for particular work sessions, the life book can:</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Style"/>
        <w:widowControl/>
        <w:numPr>
          <w:ilvl w:val="0"/>
          <w:numId w:val="2"/>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Prepare a child to move</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Style"/>
        <w:widowControl/>
        <w:numPr>
          <w:ilvl w:val="0"/>
          <w:numId w:val="2"/>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Help the child attach to a new foster or adoptive family</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Style"/>
        <w:widowControl/>
        <w:numPr>
          <w:ilvl w:val="0"/>
          <w:numId w:val="2"/>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Prepare a birth or foster family to let go</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Style"/>
        <w:widowControl/>
        <w:numPr>
          <w:ilvl w:val="0"/>
          <w:numId w:val="2"/>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Provide insights into behaviors and reactions and connect them with the past.</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sectPr w:rsidR="00B26FEE" w:rsidRPr="00D25856" w:rsidSect="00B26FEE">
          <w:headerReference w:type="default" r:id="rId7"/>
          <w:footerReference w:type="default" r:id="rId8"/>
          <w:endnotePr>
            <w:numFmt w:val="decimal"/>
          </w:endnotePr>
          <w:pgSz w:w="12240" w:h="15840" w:code="1"/>
          <w:pgMar w:top="720" w:right="720" w:bottom="1440" w:left="720" w:header="720" w:footer="720" w:gutter="0"/>
          <w:pgBorders w:offsetFrom="page">
            <w:top w:val="single" w:sz="12" w:space="24" w:color="auto"/>
            <w:left w:val="single" w:sz="12" w:space="24" w:color="auto"/>
            <w:bottom w:val="single" w:sz="12" w:space="24" w:color="auto"/>
            <w:right w:val="single" w:sz="12" w:space="24" w:color="auto"/>
          </w:pgBorders>
          <w:cols w:space="720"/>
          <w:noEndnote/>
        </w:sect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rPr>
        <w:lastRenderedPageBreak/>
        <w:t xml:space="preserve">When adoptive parents and child work together on the book, the child receives a very strong message that it is ”ok” to think about the past, to have feelings and memories about birth or foster families, to ask questions about ”What happened to me?”  Such openness promotes attachment between parent and child.  For foster families who are preparing a child to move into a permanent home, contributing to the life book makes the ”letting go” process a little easier.  They have become an integral part of the child's story and </w:t>
      </w:r>
      <w:proofErr w:type="gramStart"/>
      <w:r w:rsidRPr="00D25856">
        <w:rPr>
          <w:rFonts w:ascii="Arial" w:hAnsi="Arial" w:cs="Arial"/>
        </w:rPr>
        <w:t>will not be forgotten</w:t>
      </w:r>
      <w:proofErr w:type="gramEnd"/>
      <w:r w:rsidRPr="00D25856">
        <w:rPr>
          <w:rFonts w:ascii="Arial" w:hAnsi="Arial" w:cs="Arial"/>
        </w:rPr>
        <w:t xml:space="preserve">.  Contributing to their child's life book can </w:t>
      </w:r>
      <w:r w:rsidRPr="00D25856">
        <w:rPr>
          <w:rFonts w:ascii="Arial" w:hAnsi="Arial" w:cs="Arial"/>
        </w:rPr>
        <w:lastRenderedPageBreak/>
        <w:t xml:space="preserve">give birth parent(s) a role in the placement process and ease the pain of losing their child.  By providing birth family information, they can help the child understand his/her story and the decisions that </w:t>
      </w:r>
      <w:proofErr w:type="gramStart"/>
      <w:r w:rsidRPr="00D25856">
        <w:rPr>
          <w:rFonts w:ascii="Arial" w:hAnsi="Arial" w:cs="Arial"/>
        </w:rPr>
        <w:t>were made</w:t>
      </w:r>
      <w:proofErr w:type="gramEnd"/>
      <w:r w:rsidRPr="00D25856">
        <w:rPr>
          <w:rFonts w:ascii="Arial" w:hAnsi="Arial" w:cs="Arial"/>
        </w:rPr>
        <w:t xml:space="preserve"> about placement.  For professionals, the life book can provide a context for understanding the child's attitudes and behaviors.  Frequently reviewing the life book allows the professional to observe the child's reactions, expression of feelings, and interpretations of his/her own experiences.  With the increased sensitivity</w:t>
      </w:r>
      <w:r w:rsidR="00B71CCE">
        <w:rPr>
          <w:rFonts w:ascii="Arial" w:hAnsi="Arial" w:cs="Arial"/>
        </w:rPr>
        <w:t xml:space="preserve"> promoted by a </w:t>
      </w:r>
      <w:proofErr w:type="spellStart"/>
      <w:r w:rsidR="00B71CCE">
        <w:rPr>
          <w:rFonts w:ascii="Arial" w:hAnsi="Arial" w:cs="Arial"/>
        </w:rPr>
        <w:t>lifebook</w:t>
      </w:r>
      <w:proofErr w:type="spellEnd"/>
      <w:r w:rsidRPr="00D25856">
        <w:rPr>
          <w:rFonts w:ascii="Arial" w:hAnsi="Arial" w:cs="Arial"/>
        </w:rPr>
        <w:t xml:space="preserve">, more effective and appropriate placement and treatment decisions </w:t>
      </w:r>
      <w:proofErr w:type="gramStart"/>
      <w:r w:rsidRPr="00D25856">
        <w:rPr>
          <w:rFonts w:ascii="Arial" w:hAnsi="Arial" w:cs="Arial"/>
        </w:rPr>
        <w:t>can be made</w:t>
      </w:r>
      <w:proofErr w:type="gramEnd"/>
      <w:r w:rsidRPr="00D25856">
        <w:rPr>
          <w:rFonts w:ascii="Arial" w:hAnsi="Arial" w:cs="Arial"/>
        </w:rPr>
        <w:t xml:space="preserve"> on the child's behalf.</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roofErr w:type="gramStart"/>
      <w:r w:rsidRPr="00D25856">
        <w:rPr>
          <w:rFonts w:ascii="Arial" w:hAnsi="Arial" w:cs="Arial"/>
        </w:rPr>
        <w:t>Although the child's caretaker from birth to finalization changes, the importance of maintaining and reviewing the life book will not.</w:t>
      </w:r>
      <w:proofErr w:type="gramEnd"/>
      <w:r w:rsidRPr="00D25856">
        <w:rPr>
          <w:rFonts w:ascii="Arial" w:hAnsi="Arial" w:cs="Arial"/>
        </w:rPr>
        <w:t xml:space="preserve">  The </w:t>
      </w:r>
      <w:proofErr w:type="gramStart"/>
      <w:r w:rsidRPr="00D25856">
        <w:rPr>
          <w:rFonts w:ascii="Arial" w:hAnsi="Arial" w:cs="Arial"/>
        </w:rPr>
        <w:t>effectiveness of parenting and caring will be enhanced by the understanding that is achieved through the mutual efforts of the child and the adult who together develop the life book</w:t>
      </w:r>
      <w:proofErr w:type="gramEnd"/>
      <w:r w:rsidRPr="00D25856">
        <w:rPr>
          <w:rFonts w:ascii="Arial" w:hAnsi="Arial" w:cs="Arial"/>
        </w:rPr>
        <w:t>.  Both the adult and the child can learn to accept the child's past and the child's interpretation of it.  By listening from the child's perspective, needed growth can take place.  The life book process can help the caretaker alleviate fear of the past and avoid feelings of rivalry toward previous caretakers.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b/>
        </w:rPr>
        <w:t xml:space="preserve">When </w:t>
      </w:r>
      <w:proofErr w:type="gramStart"/>
      <w:r w:rsidRPr="00D25856">
        <w:rPr>
          <w:rFonts w:ascii="Arial" w:hAnsi="Arial" w:cs="Arial"/>
          <w:b/>
        </w:rPr>
        <w:t>should a life book be done</w:t>
      </w:r>
      <w:proofErr w:type="gramEnd"/>
      <w:r w:rsidRPr="00D25856">
        <w:rPr>
          <w:rFonts w:ascii="Arial" w:hAnsi="Arial" w:cs="Arial"/>
          <w:b/>
        </w:rPr>
        <w:t xml:space="preserve"> and who participates in the process?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rPr>
        <w:t xml:space="preserve">The earlier a life book </w:t>
      </w:r>
      <w:proofErr w:type="gramStart"/>
      <w:r w:rsidRPr="00D25856">
        <w:rPr>
          <w:rFonts w:ascii="Arial" w:hAnsi="Arial" w:cs="Arial"/>
        </w:rPr>
        <w:t>can be started</w:t>
      </w:r>
      <w:proofErr w:type="gramEnd"/>
      <w:r w:rsidRPr="00D25856">
        <w:rPr>
          <w:rFonts w:ascii="Arial" w:hAnsi="Arial" w:cs="Arial"/>
        </w:rPr>
        <w:t xml:space="preserve">, the better.  Ideally, a life book </w:t>
      </w:r>
      <w:proofErr w:type="gramStart"/>
      <w:r w:rsidRPr="00D25856">
        <w:rPr>
          <w:rFonts w:ascii="Arial" w:hAnsi="Arial" w:cs="Arial"/>
        </w:rPr>
        <w:t>should be started</w:t>
      </w:r>
      <w:proofErr w:type="gramEnd"/>
      <w:r w:rsidRPr="00D25856">
        <w:rPr>
          <w:rFonts w:ascii="Arial" w:hAnsi="Arial" w:cs="Arial"/>
        </w:rPr>
        <w:t xml:space="preserve"> as soon as a child comes into </w:t>
      </w:r>
      <w:r w:rsidR="00B71CCE">
        <w:rPr>
          <w:rFonts w:ascii="Arial" w:hAnsi="Arial" w:cs="Arial"/>
        </w:rPr>
        <w:t>foster care</w:t>
      </w:r>
      <w:r w:rsidRPr="00D25856">
        <w:rPr>
          <w:rFonts w:ascii="Arial" w:hAnsi="Arial" w:cs="Arial"/>
        </w:rPr>
        <w:t>.  The caseworker assigned to the child's case would be responsible for gathering and recording complete and accurate information.  The book should accompany the child as she/he moves.  Each new caseworker should assume responsibility for maintaining and updating the life book.  Each new family with whom the child has contact should become involved and contribute to it.</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rPr>
        <w:t>All too often, the prospect of an adoptive placement triggers work on a life book.  Under such circumstances, the child's caseworker goes back through records and tries to recreate as much of the child's history as possible.  For an older child, with multiple placements, this can be a time consuming and difficult process.  Much valuable information may have been lost or the passage of time may have distorted facts and memories.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u w:val="single"/>
        </w:rPr>
      </w:pPr>
      <w:r w:rsidRPr="00D25856">
        <w:rPr>
          <w:rFonts w:ascii="Arial" w:hAnsi="Arial" w:cs="Arial"/>
          <w:b/>
        </w:rPr>
        <w:t>What are the guidelines for beginning a life book?</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rPr>
        <w:t xml:space="preserve">The child </w:t>
      </w:r>
      <w:proofErr w:type="gramStart"/>
      <w:r w:rsidRPr="00D25856">
        <w:rPr>
          <w:rFonts w:ascii="Arial" w:hAnsi="Arial" w:cs="Arial"/>
        </w:rPr>
        <w:t>must, in the final analysis, always determine</w:t>
      </w:r>
      <w:proofErr w:type="gramEnd"/>
      <w:r w:rsidRPr="00D25856">
        <w:rPr>
          <w:rFonts w:ascii="Arial" w:hAnsi="Arial" w:cs="Arial"/>
        </w:rPr>
        <w:t xml:space="preserve"> what goes into his/her life book.  However, a responsible adult needs to be collecting information to have at hand as the child matures and asks more probing questions about him/herself and needs more specific, in depth information.  In addition, the child needs a trusted adult who can supplement the child's own knowledge, provide accurate, factual information, and correct misperceptions and faulty memories.</w:t>
      </w:r>
    </w:p>
    <w:p w:rsidR="00B26FEE"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sectPr w:rsidR="00B26FEE" w:rsidRPr="00D25856" w:rsidSect="00DB4FDD">
          <w:headerReference w:type="default" r:id="rId9"/>
          <w:footerReference w:type="default" r:id="rId10"/>
          <w:endnotePr>
            <w:numFmt w:val="decimal"/>
          </w:endnotePr>
          <w:type w:val="continuous"/>
          <w:pgSz w:w="12240" w:h="15840" w:code="1"/>
          <w:pgMar w:top="720" w:right="720" w:bottom="936" w:left="720" w:header="720" w:footer="720" w:gutter="0"/>
          <w:pgBorders w:offsetFrom="page">
            <w:top w:val="single" w:sz="12" w:space="24" w:color="auto"/>
            <w:left w:val="single" w:sz="12" w:space="24" w:color="auto"/>
            <w:bottom w:val="single" w:sz="12" w:space="24" w:color="auto"/>
            <w:right w:val="single" w:sz="12" w:space="24" w:color="auto"/>
          </w:pgBorders>
          <w:cols w:space="720"/>
          <w:noEndnote/>
        </w:sect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b/>
        </w:rPr>
      </w:pPr>
      <w:proofErr w:type="gramStart"/>
      <w:r w:rsidRPr="00D25856">
        <w:rPr>
          <w:rFonts w:ascii="Arial" w:hAnsi="Arial" w:cs="Arial"/>
          <w:b/>
        </w:rPr>
        <w:lastRenderedPageBreak/>
        <w:t>Where do you start and what do you say?</w:t>
      </w:r>
      <w:proofErr w:type="gramEnd"/>
      <w:r w:rsidRPr="00D25856">
        <w:rPr>
          <w:rFonts w:ascii="Arial" w:hAnsi="Arial" w:cs="Arial"/>
          <w:b/>
        </w:rPr>
        <w:t xml:space="preserve">  These suggestions will help you begin a </w:t>
      </w:r>
      <w:r w:rsidRPr="00D25856">
        <w:rPr>
          <w:rFonts w:ascii="Arial" w:hAnsi="Arial" w:cs="Arial"/>
          <w:b/>
          <w:bCs/>
        </w:rPr>
        <w:t>child's</w:t>
      </w:r>
      <w:r w:rsidRPr="00D25856">
        <w:rPr>
          <w:rFonts w:ascii="Arial" w:hAnsi="Arial" w:cs="Arial"/>
        </w:rPr>
        <w:t xml:space="preserve"> </w:t>
      </w:r>
      <w:r w:rsidRPr="00D25856">
        <w:rPr>
          <w:rFonts w:ascii="Arial" w:hAnsi="Arial" w:cs="Arial"/>
          <w:b/>
        </w:rPr>
        <w:t>life book.</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2117B9" w:rsidRDefault="00B26FEE" w:rsidP="00B26FEE">
      <w:pPr>
        <w:widowControl/>
        <w:tabs>
          <w:tab w:val="left" w:pos="-1440"/>
          <w:tab w:val="left" w:pos="-720"/>
          <w:tab w:val="left" w:pos="453"/>
          <w:tab w:val="left" w:pos="907"/>
          <w:tab w:val="left" w:pos="1360"/>
          <w:tab w:val="left" w:pos="2160"/>
        </w:tabs>
        <w:ind w:left="2880" w:hanging="2880"/>
        <w:rPr>
          <w:rFonts w:ascii="Arial" w:hAnsi="Arial" w:cs="Arial"/>
        </w:rPr>
      </w:pPr>
      <w:r w:rsidRPr="002117B9">
        <w:rPr>
          <w:rFonts w:ascii="Arial" w:hAnsi="Arial" w:cs="Arial"/>
          <w:b/>
          <w:u w:val="single"/>
        </w:rPr>
        <w:t>Be prepared</w:t>
      </w:r>
      <w:r w:rsidRPr="002117B9">
        <w:rPr>
          <w:rFonts w:ascii="Arial" w:hAnsi="Arial" w:cs="Arial"/>
        </w:rPr>
        <w:t xml:space="preserve"> </w:t>
      </w:r>
      <w:r w:rsidRPr="002117B9">
        <w:rPr>
          <w:rFonts w:ascii="Arial" w:hAnsi="Arial" w:cs="Arial"/>
        </w:rPr>
        <w:tab/>
      </w:r>
      <w:r w:rsidRPr="002117B9">
        <w:rPr>
          <w:rFonts w:ascii="Arial" w:hAnsi="Arial" w:cs="Arial"/>
        </w:rPr>
        <w:tab/>
        <w:t xml:space="preserve">Get off to a good start by keeping your appointments with a child and having your materials ready.  Make sure your information is as accurate as possible.  Choose a private and comfortable setting.  In working with a child, you should choose a setting where you and the child will be comfortable and can work without interruption.  Because the material is private, work on the book generally </w:t>
      </w:r>
      <w:proofErr w:type="gramStart"/>
      <w:r w:rsidRPr="002117B9">
        <w:rPr>
          <w:rFonts w:ascii="Arial" w:hAnsi="Arial" w:cs="Arial"/>
        </w:rPr>
        <w:t>should</w:t>
      </w:r>
      <w:r w:rsidRPr="00D25856">
        <w:t xml:space="preserve"> </w:t>
      </w:r>
      <w:r w:rsidRPr="002117B9">
        <w:rPr>
          <w:rFonts w:ascii="Arial" w:hAnsi="Arial" w:cs="Arial"/>
        </w:rPr>
        <w:t>be done</w:t>
      </w:r>
      <w:proofErr w:type="gramEnd"/>
      <w:r w:rsidRPr="002117B9">
        <w:rPr>
          <w:rFonts w:ascii="Arial" w:hAnsi="Arial" w:cs="Arial"/>
        </w:rPr>
        <w:t xml:space="preserve"> with the child alone.  </w:t>
      </w:r>
      <w:r w:rsidRPr="002117B9">
        <w:rPr>
          <w:rFonts w:ascii="Arial" w:hAnsi="Arial" w:cs="Arial"/>
        </w:rPr>
        <w:lastRenderedPageBreak/>
        <w:t>Sometimes, you and child might like to include a parent; but other children are usually distracting and inhibiting.</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 w:val="left" w:pos="2880"/>
        </w:tabs>
        <w:ind w:left="2880" w:hanging="2880"/>
        <w:rPr>
          <w:rFonts w:ascii="Arial" w:hAnsi="Arial" w:cs="Arial"/>
        </w:rPr>
      </w:pPr>
      <w:r w:rsidRPr="00D25856">
        <w:rPr>
          <w:rFonts w:ascii="Arial" w:hAnsi="Arial" w:cs="Arial"/>
          <w:b/>
          <w:u w:val="single"/>
        </w:rPr>
        <w:t>Brothers and Sisters</w:t>
      </w:r>
      <w:r w:rsidRPr="00D25856">
        <w:rPr>
          <w:rFonts w:ascii="Arial" w:hAnsi="Arial" w:cs="Arial"/>
        </w:rPr>
        <w:tab/>
        <w:t xml:space="preserve">With brothers and sisters, it is helpful to work both as a group and with each child alone.  Working as a group saves time </w:t>
      </w:r>
      <w:proofErr w:type="gramStart"/>
      <w:r w:rsidRPr="00D25856">
        <w:rPr>
          <w:rFonts w:ascii="Arial" w:hAnsi="Arial" w:cs="Arial"/>
        </w:rPr>
        <w:t>and also</w:t>
      </w:r>
      <w:proofErr w:type="gramEnd"/>
      <w:r w:rsidRPr="00D25856">
        <w:rPr>
          <w:rFonts w:ascii="Arial" w:hAnsi="Arial" w:cs="Arial"/>
        </w:rPr>
        <w:t xml:space="preserve"> encourages cooperation and communication between the children.  Working individu</w:t>
      </w:r>
      <w:r w:rsidRPr="00D25856">
        <w:rPr>
          <w:rFonts w:ascii="Arial" w:hAnsi="Arial" w:cs="Arial"/>
        </w:rPr>
        <w:softHyphen/>
        <w:t>ally allows each child to share what he does not want to reveal in a group. Individual work also helps when there are large gaps in age and ability, when the children do not get along, and when one child overshadows another.  A good way to combine these approaches is to start as a group and then let some children work on individual projects while you work alone with one child.</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ind w:left="2880" w:hanging="2880"/>
        <w:rPr>
          <w:rFonts w:ascii="Arial" w:hAnsi="Arial" w:cs="Arial"/>
        </w:rPr>
      </w:pPr>
      <w:r w:rsidRPr="00D25856">
        <w:rPr>
          <w:rFonts w:ascii="Arial" w:hAnsi="Arial" w:cs="Arial"/>
          <w:b/>
          <w:u w:val="single"/>
        </w:rPr>
        <w:t>Build Trust</w:t>
      </w:r>
      <w:r w:rsidRPr="00D25856">
        <w:rPr>
          <w:rFonts w:ascii="Arial" w:hAnsi="Arial" w:cs="Arial"/>
        </w:rPr>
        <w:tab/>
      </w:r>
      <w:r w:rsidRPr="00D25856">
        <w:rPr>
          <w:rFonts w:ascii="Arial" w:hAnsi="Arial" w:cs="Arial"/>
        </w:rPr>
        <w:tab/>
      </w:r>
      <w:r>
        <w:rPr>
          <w:rFonts w:ascii="Arial" w:hAnsi="Arial" w:cs="Arial"/>
        </w:rPr>
        <w:tab/>
      </w:r>
      <w:r w:rsidRPr="00D25856">
        <w:rPr>
          <w:rFonts w:ascii="Arial" w:hAnsi="Arial" w:cs="Arial"/>
        </w:rPr>
        <w:t>The child needs to trust you.  Nurture his trust by keeping your appoint</w:t>
      </w:r>
      <w:r w:rsidRPr="00D25856">
        <w:rPr>
          <w:rFonts w:ascii="Arial" w:hAnsi="Arial" w:cs="Arial"/>
        </w:rPr>
        <w:softHyphen/>
        <w:t>ments and being on time.  In addition, let the child know that you like him by showing interest in the things he does.  Talk with him without conde</w:t>
      </w:r>
      <w:r w:rsidRPr="00D25856">
        <w:rPr>
          <w:rFonts w:ascii="Arial" w:hAnsi="Arial" w:cs="Arial"/>
        </w:rPr>
        <w:softHyphen/>
        <w:t>scension.  Respect his feelings by accepting rather than denying them.  Respect his privacy.</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ind w:left="2880"/>
        <w:rPr>
          <w:rFonts w:ascii="Arial" w:hAnsi="Arial" w:cs="Arial"/>
        </w:rPr>
      </w:pPr>
      <w:r w:rsidRPr="00D25856">
        <w:rPr>
          <w:rFonts w:ascii="Arial" w:hAnsi="Arial" w:cs="Arial"/>
        </w:rPr>
        <w:t xml:space="preserve">As your work proceeds, issues will be raised that are difficult for the child to think about.  Be prepared to push the child to deal with those issues he would rather avoid </w:t>
      </w:r>
      <w:proofErr w:type="gramStart"/>
      <w:r w:rsidRPr="00D25856">
        <w:rPr>
          <w:rFonts w:ascii="Arial" w:hAnsi="Arial" w:cs="Arial"/>
        </w:rPr>
        <w:t>and also</w:t>
      </w:r>
      <w:proofErr w:type="gramEnd"/>
      <w:r w:rsidRPr="00D25856">
        <w:rPr>
          <w:rFonts w:ascii="Arial" w:hAnsi="Arial" w:cs="Arial"/>
        </w:rPr>
        <w:t xml:space="preserve"> be aware of how far you can push him.  You will need to assure the child that it is important and acceptable to discuss these things.  As you get to know him, you will become aware of his attention span and his tolerance level.  Gauge the length of the work sessions accordingly.</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ind w:left="2880" w:hanging="2880"/>
        <w:rPr>
          <w:rFonts w:ascii="Arial" w:hAnsi="Arial" w:cs="Arial"/>
        </w:rPr>
      </w:pPr>
      <w:r w:rsidRPr="00D25856">
        <w:rPr>
          <w:rFonts w:ascii="Arial" w:hAnsi="Arial" w:cs="Arial"/>
          <w:b/>
          <w:u w:val="single"/>
        </w:rPr>
        <w:t>Explain Your Role</w:t>
      </w:r>
      <w:r w:rsidRPr="00D25856">
        <w:rPr>
          <w:rFonts w:ascii="Arial" w:hAnsi="Arial" w:cs="Arial"/>
        </w:rPr>
        <w:tab/>
      </w:r>
      <w:r>
        <w:rPr>
          <w:rFonts w:ascii="Arial" w:hAnsi="Arial" w:cs="Arial"/>
        </w:rPr>
        <w:tab/>
      </w:r>
      <w:r w:rsidRPr="00D25856">
        <w:rPr>
          <w:rFonts w:ascii="Arial" w:hAnsi="Arial" w:cs="Arial"/>
        </w:rPr>
        <w:t>You need to let the child know why you visit him, what plans are being made for him, and the purpose of the book.</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sectPr w:rsidR="00B26FEE" w:rsidRPr="00D25856" w:rsidSect="00DB4FDD">
          <w:endnotePr>
            <w:numFmt w:val="decimal"/>
          </w:endnotePr>
          <w:type w:val="continuous"/>
          <w:pgSz w:w="12240" w:h="15840" w:code="1"/>
          <w:pgMar w:top="720" w:right="720" w:bottom="936" w:left="720" w:header="720" w:footer="720" w:gutter="0"/>
          <w:pgBorders w:offsetFrom="page">
            <w:top w:val="single" w:sz="12" w:space="24" w:color="auto"/>
            <w:left w:val="single" w:sz="12" w:space="24" w:color="auto"/>
            <w:bottom w:val="single" w:sz="12" w:space="24" w:color="auto"/>
            <w:right w:val="single" w:sz="12" w:space="24" w:color="auto"/>
          </w:pgBorders>
          <w:cols w:space="720"/>
          <w:noEndnote/>
        </w:sectPr>
      </w:pPr>
    </w:p>
    <w:p w:rsidR="00B26FEE" w:rsidRPr="00D25856" w:rsidRDefault="00B26FEE" w:rsidP="00B26FEE">
      <w:pPr>
        <w:widowControl/>
        <w:tabs>
          <w:tab w:val="left" w:pos="-1440"/>
          <w:tab w:val="left" w:pos="-720"/>
          <w:tab w:val="left" w:pos="453"/>
          <w:tab w:val="left" w:pos="907"/>
          <w:tab w:val="left" w:pos="1360"/>
          <w:tab w:val="left" w:pos="2160"/>
        </w:tabs>
        <w:ind w:left="2880" w:hanging="2880"/>
        <w:rPr>
          <w:rFonts w:ascii="Arial" w:hAnsi="Arial" w:cs="Arial"/>
        </w:rPr>
      </w:pPr>
      <w:r w:rsidRPr="00D25856">
        <w:rPr>
          <w:rFonts w:ascii="Arial" w:hAnsi="Arial" w:cs="Arial"/>
          <w:b/>
          <w:u w:val="single"/>
        </w:rPr>
        <w:lastRenderedPageBreak/>
        <w:t>Have Frequent Sessions</w:t>
      </w:r>
      <w:r w:rsidRPr="00D25856">
        <w:rPr>
          <w:rFonts w:ascii="Arial" w:hAnsi="Arial" w:cs="Arial"/>
          <w:b/>
        </w:rPr>
        <w:tab/>
      </w:r>
      <w:r w:rsidRPr="00D25856">
        <w:rPr>
          <w:rFonts w:ascii="Arial" w:hAnsi="Arial" w:cs="Arial"/>
        </w:rPr>
        <w:t>Work sessions should be frequent enough to keep the child inter</w:t>
      </w:r>
      <w:r w:rsidRPr="00D25856">
        <w:rPr>
          <w:rFonts w:ascii="Arial" w:hAnsi="Arial" w:cs="Arial"/>
        </w:rPr>
        <w:softHyphen/>
        <w:t>ested and involved.  Start the life book as soon as you begin work</w:t>
      </w:r>
      <w:r w:rsidRPr="00D25856">
        <w:rPr>
          <w:rFonts w:ascii="Arial" w:hAnsi="Arial" w:cs="Arial"/>
        </w:rPr>
        <w:softHyphen/>
        <w:t>ing with the child.</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ind w:left="2880"/>
        <w:rPr>
          <w:rFonts w:ascii="Arial" w:hAnsi="Arial" w:cs="Arial"/>
        </w:rPr>
      </w:pPr>
      <w:r w:rsidRPr="00D25856">
        <w:rPr>
          <w:rFonts w:ascii="Arial" w:hAnsi="Arial" w:cs="Arial"/>
        </w:rPr>
        <w:t>As with adults, a child needs time to adjust to major changes in his life, especially traumatic ones.  It is unrealistic to expect him to absorb, understand, and accept the consequences of major changes in a few short weeks.  Starting shortly before a move home or into adoption is better than not starting at all.  Although it will give the child the details of his story, it will not give him time to resolve his feelings.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ind w:left="2880" w:hanging="2880"/>
        <w:rPr>
          <w:rFonts w:ascii="Arial" w:hAnsi="Arial" w:cs="Arial"/>
        </w:rPr>
      </w:pPr>
      <w:r w:rsidRPr="00D25856">
        <w:rPr>
          <w:rFonts w:ascii="Arial" w:hAnsi="Arial" w:cs="Arial"/>
          <w:b/>
          <w:u w:val="single"/>
        </w:rPr>
        <w:t>Involve the Child</w:t>
      </w:r>
      <w:r>
        <w:rPr>
          <w:rFonts w:ascii="Arial" w:hAnsi="Arial" w:cs="Arial"/>
        </w:rPr>
        <w:tab/>
      </w:r>
      <w:r>
        <w:rPr>
          <w:rFonts w:ascii="Arial" w:hAnsi="Arial" w:cs="Arial"/>
        </w:rPr>
        <w:tab/>
      </w:r>
      <w:r w:rsidRPr="00D25856">
        <w:rPr>
          <w:rFonts w:ascii="Arial" w:hAnsi="Arial" w:cs="Arial"/>
        </w:rPr>
        <w:t>For the life book to be productive, the child must be involved.  You can encourage his participation by giving him some control over the project.  Put aside preconceived notions of how the book should progress and what it should look like.  The child may want to direct the flow of the book by discussing certain topics before others.  Responding to his imagination and spontaneity will keep him involved.</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ind w:left="2880"/>
        <w:rPr>
          <w:rFonts w:ascii="Arial" w:hAnsi="Arial" w:cs="Arial"/>
        </w:rPr>
      </w:pPr>
      <w:r w:rsidRPr="00D25856">
        <w:rPr>
          <w:rFonts w:ascii="Arial" w:hAnsi="Arial" w:cs="Arial"/>
        </w:rPr>
        <w:t xml:space="preserve">You also can encourage the child to participate by asking him to share experiences about himself that are unknown to you.  Since information </w:t>
      </w:r>
      <w:r w:rsidRPr="00D25856">
        <w:rPr>
          <w:rFonts w:ascii="Arial" w:hAnsi="Arial" w:cs="Arial"/>
        </w:rPr>
        <w:lastRenderedPageBreak/>
        <w:t xml:space="preserve">about foster and adoptive children is usually sketchy, the child often can make the book come alive with his unrecorded memories.  One girl could remember the name of each pet she had, including her favorite dog “Funny Nose”.  It is wise to give the child the benefit of the doubt concerning these memories.  After you and the child have worked together for </w:t>
      </w:r>
      <w:proofErr w:type="gramStart"/>
      <w:r w:rsidRPr="00D25856">
        <w:rPr>
          <w:rFonts w:ascii="Arial" w:hAnsi="Arial" w:cs="Arial"/>
        </w:rPr>
        <w:t>awhile</w:t>
      </w:r>
      <w:proofErr w:type="gramEnd"/>
      <w:r w:rsidRPr="00D25856">
        <w:rPr>
          <w:rFonts w:ascii="Arial" w:hAnsi="Arial" w:cs="Arial"/>
        </w:rPr>
        <w:t>, you will learn when the child is making more of an experience than was there.  It is best to believe too much than to discount the child by believing too little.</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Default="00B26FEE" w:rsidP="00B26FEE">
      <w:pPr>
        <w:widowControl/>
        <w:tabs>
          <w:tab w:val="left" w:pos="-1440"/>
          <w:tab w:val="left" w:pos="-720"/>
          <w:tab w:val="left" w:pos="453"/>
          <w:tab w:val="left" w:pos="907"/>
          <w:tab w:val="left" w:pos="1360"/>
          <w:tab w:val="left" w:pos="2160"/>
        </w:tabs>
        <w:ind w:left="2880" w:hanging="2880"/>
        <w:rPr>
          <w:rFonts w:ascii="Arial" w:hAnsi="Arial" w:cs="Arial"/>
        </w:rPr>
      </w:pPr>
      <w:r w:rsidRPr="00D25856">
        <w:rPr>
          <w:rFonts w:ascii="Arial" w:hAnsi="Arial" w:cs="Arial"/>
          <w:b/>
          <w:u w:val="single"/>
        </w:rPr>
        <w:t>Encourage Parental</w:t>
      </w:r>
      <w:r w:rsidRPr="00D25856">
        <w:rPr>
          <w:rFonts w:ascii="Arial" w:hAnsi="Arial" w:cs="Arial"/>
          <w:b/>
        </w:rPr>
        <w:tab/>
      </w:r>
      <w:r w:rsidRPr="00D25856">
        <w:rPr>
          <w:rFonts w:ascii="Arial" w:hAnsi="Arial" w:cs="Arial"/>
        </w:rPr>
        <w:t>Explain to the foster or adoptive parent the reasons for making the</w:t>
      </w:r>
    </w:p>
    <w:p w:rsidR="00B26FEE" w:rsidRPr="00D25856" w:rsidRDefault="00B26FEE" w:rsidP="00B26FEE">
      <w:pPr>
        <w:widowControl/>
        <w:tabs>
          <w:tab w:val="left" w:pos="-1440"/>
          <w:tab w:val="left" w:pos="-720"/>
          <w:tab w:val="left" w:pos="453"/>
          <w:tab w:val="left" w:pos="907"/>
          <w:tab w:val="left" w:pos="1360"/>
          <w:tab w:val="left" w:pos="2160"/>
        </w:tabs>
        <w:ind w:left="2880" w:hanging="2880"/>
        <w:rPr>
          <w:rFonts w:ascii="Arial" w:hAnsi="Arial" w:cs="Arial"/>
        </w:rPr>
      </w:pPr>
      <w:r w:rsidRPr="00D25856">
        <w:rPr>
          <w:rFonts w:ascii="Arial" w:hAnsi="Arial" w:cs="Arial"/>
          <w:b/>
          <w:u w:val="single"/>
        </w:rPr>
        <w:t>Support</w:t>
      </w:r>
      <w:r w:rsidRPr="00D25856">
        <w:rPr>
          <w:rFonts w:ascii="Arial" w:hAnsi="Arial" w:cs="Arial"/>
          <w:b/>
        </w:rPr>
        <w:tab/>
      </w:r>
      <w:r w:rsidRPr="00D25856">
        <w:rPr>
          <w:rFonts w:ascii="Arial" w:hAnsi="Arial" w:cs="Arial"/>
          <w:b/>
        </w:rPr>
        <w:tab/>
      </w:r>
      <w:r>
        <w:rPr>
          <w:rFonts w:ascii="Arial" w:hAnsi="Arial" w:cs="Arial"/>
        </w:rPr>
        <w:t xml:space="preserve"> </w:t>
      </w:r>
      <w:r>
        <w:rPr>
          <w:rFonts w:ascii="Arial" w:hAnsi="Arial" w:cs="Arial"/>
        </w:rPr>
        <w:tab/>
      </w:r>
      <w:r w:rsidRPr="00D25856">
        <w:rPr>
          <w:rFonts w:ascii="Arial" w:hAnsi="Arial" w:cs="Arial"/>
        </w:rPr>
        <w:t>life book.  A child confronts many difficult issues while working on a life book, and he will release his emotions after you leave, especially if he trusts his parent and knows he has her support.  A parent needs to understand these emotions and the resulting behav</w:t>
      </w:r>
      <w:r w:rsidRPr="00D25856">
        <w:rPr>
          <w:rFonts w:ascii="Arial" w:hAnsi="Arial" w:cs="Arial"/>
        </w:rPr>
        <w:softHyphen/>
        <w:t xml:space="preserve">ior changes and support what you are doing.  In this way, both the parent and the child can cope with the child's past.  Prepare the parent for some regression in behavior as difficult topics are covered.  Although not a necessity, a parent who can help the child talk about his feelings will benefit him </w:t>
      </w:r>
      <w:proofErr w:type="gramStart"/>
      <w:r w:rsidRPr="00D25856">
        <w:rPr>
          <w:rFonts w:ascii="Arial" w:hAnsi="Arial" w:cs="Arial"/>
        </w:rPr>
        <w:t>and also</w:t>
      </w:r>
      <w:proofErr w:type="gramEnd"/>
      <w:r w:rsidRPr="00D25856">
        <w:rPr>
          <w:rFonts w:ascii="Arial" w:hAnsi="Arial" w:cs="Arial"/>
        </w:rPr>
        <w:t xml:space="preserve"> be an ally to you.</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sectPr w:rsidR="00B26FEE" w:rsidRPr="00D25856" w:rsidSect="00DB4FDD">
          <w:endnotePr>
            <w:numFmt w:val="decimal"/>
          </w:endnotePr>
          <w:type w:val="continuous"/>
          <w:pgSz w:w="12240" w:h="15840" w:code="1"/>
          <w:pgMar w:top="720" w:right="720" w:bottom="936" w:left="720" w:header="720" w:footer="720" w:gutter="0"/>
          <w:pgBorders w:offsetFrom="page">
            <w:top w:val="single" w:sz="12" w:space="24" w:color="auto"/>
            <w:left w:val="single" w:sz="12" w:space="24" w:color="auto"/>
            <w:bottom w:val="single" w:sz="12" w:space="24" w:color="auto"/>
            <w:right w:val="single" w:sz="12" w:space="24" w:color="auto"/>
          </w:pgBorders>
          <w:cols w:space="720"/>
          <w:noEndnote/>
        </w:sectPr>
      </w:pPr>
    </w:p>
    <w:p w:rsidR="00B26FEE" w:rsidRPr="00D25856" w:rsidRDefault="00B26FEE" w:rsidP="00B26FEE">
      <w:pPr>
        <w:widowControl/>
        <w:tabs>
          <w:tab w:val="left" w:pos="-1440"/>
          <w:tab w:val="left" w:pos="-720"/>
          <w:tab w:val="left" w:pos="453"/>
          <w:tab w:val="left" w:pos="907"/>
          <w:tab w:val="left" w:pos="1360"/>
          <w:tab w:val="left" w:pos="2160"/>
        </w:tabs>
        <w:ind w:left="2880"/>
        <w:rPr>
          <w:rFonts w:ascii="Arial" w:hAnsi="Arial" w:cs="Arial"/>
        </w:rPr>
      </w:pPr>
      <w:r w:rsidRPr="00D25856">
        <w:rPr>
          <w:rFonts w:ascii="Arial" w:hAnsi="Arial" w:cs="Arial"/>
        </w:rPr>
        <w:lastRenderedPageBreak/>
        <w:t>Stress to the parent that the book belongs to the child; it is for his use, and he should have easy access to it.</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b/>
        </w:rPr>
        <w:t>What goes into a life book?</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rPr>
        <w:t xml:space="preserve">The life book should include as much information as is available and </w:t>
      </w:r>
      <w:proofErr w:type="gramStart"/>
      <w:r w:rsidRPr="00D25856">
        <w:rPr>
          <w:rFonts w:ascii="Arial" w:hAnsi="Arial" w:cs="Arial"/>
        </w:rPr>
        <w:t>can be handled</w:t>
      </w:r>
      <w:proofErr w:type="gramEnd"/>
      <w:r w:rsidRPr="00D25856">
        <w:rPr>
          <w:rFonts w:ascii="Arial" w:hAnsi="Arial" w:cs="Arial"/>
        </w:rPr>
        <w:t xml:space="preserve"> by the child at a given age.  The following list highlights major categories of information that can be included.  Not all information will be available for all children, but </w:t>
      </w:r>
      <w:proofErr w:type="gramStart"/>
      <w:r w:rsidRPr="00D25856">
        <w:rPr>
          <w:rFonts w:ascii="Arial" w:hAnsi="Arial" w:cs="Arial"/>
        </w:rPr>
        <w:t>hopefully</w:t>
      </w:r>
      <w:proofErr w:type="gramEnd"/>
      <w:r w:rsidRPr="00D25856">
        <w:rPr>
          <w:rFonts w:ascii="Arial" w:hAnsi="Arial" w:cs="Arial"/>
        </w:rPr>
        <w:t xml:space="preserve"> the list will create an awareness of the scope of information that might be included.</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ind w:left="453"/>
        <w:rPr>
          <w:rFonts w:ascii="Arial" w:hAnsi="Arial" w:cs="Arial"/>
        </w:rPr>
      </w:pPr>
      <w:r w:rsidRPr="00D25856">
        <w:rPr>
          <w:rFonts w:ascii="Arial" w:hAnsi="Arial" w:cs="Arial"/>
          <w:b/>
        </w:rPr>
        <w:t>Birth Information</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Style"/>
        <w:widowControl/>
        <w:numPr>
          <w:ilvl w:val="0"/>
          <w:numId w:val="3"/>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Height, Weight, Length</w:t>
      </w:r>
    </w:p>
    <w:p w:rsidR="00B26FEE" w:rsidRPr="00D25856" w:rsidRDefault="00B26FEE" w:rsidP="00B26FEE">
      <w:pPr>
        <w:pStyle w:val="Style"/>
        <w:widowControl/>
        <w:numPr>
          <w:ilvl w:val="0"/>
          <w:numId w:val="3"/>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Day, Time, and Date of Birth</w:t>
      </w:r>
    </w:p>
    <w:p w:rsidR="00B26FEE" w:rsidRPr="00D25856" w:rsidRDefault="00B26FEE" w:rsidP="00B26FEE">
      <w:pPr>
        <w:pStyle w:val="Style"/>
        <w:widowControl/>
        <w:numPr>
          <w:ilvl w:val="0"/>
          <w:numId w:val="3"/>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Weather</w:t>
      </w:r>
    </w:p>
    <w:p w:rsidR="00B26FEE" w:rsidRPr="00D25856" w:rsidRDefault="00B26FEE" w:rsidP="00B26FEE">
      <w:pPr>
        <w:pStyle w:val="Style"/>
        <w:widowControl/>
        <w:numPr>
          <w:ilvl w:val="0"/>
          <w:numId w:val="3"/>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Place of Birth (including picture of hospital)</w:t>
      </w:r>
    </w:p>
    <w:p w:rsidR="00B26FEE" w:rsidRPr="00D25856" w:rsidRDefault="00B26FEE" w:rsidP="00B26FEE">
      <w:pPr>
        <w:pStyle w:val="Style"/>
        <w:widowControl/>
        <w:numPr>
          <w:ilvl w:val="0"/>
          <w:numId w:val="3"/>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Baby Pictures, Footprints, Baby Hair</w:t>
      </w:r>
    </w:p>
    <w:p w:rsidR="00B26FEE" w:rsidRPr="00D25856" w:rsidRDefault="00B26FEE" w:rsidP="00B26FEE">
      <w:pPr>
        <w:pStyle w:val="Style"/>
        <w:widowControl/>
        <w:numPr>
          <w:ilvl w:val="0"/>
          <w:numId w:val="3"/>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Any Unusual Birth Circumstances</w:t>
      </w:r>
    </w:p>
    <w:p w:rsidR="00B26FEE" w:rsidRDefault="00B26FEE" w:rsidP="00B26FEE">
      <w:pPr>
        <w:widowControl/>
        <w:tabs>
          <w:tab w:val="left" w:pos="-1440"/>
          <w:tab w:val="left" w:pos="-720"/>
          <w:tab w:val="left" w:pos="453"/>
          <w:tab w:val="left" w:pos="907"/>
          <w:tab w:val="left" w:pos="1360"/>
          <w:tab w:val="left" w:pos="2160"/>
        </w:tabs>
        <w:ind w:left="453"/>
        <w:rPr>
          <w:rFonts w:ascii="Arial" w:hAnsi="Arial" w:cs="Arial"/>
          <w:b/>
        </w:rPr>
      </w:pPr>
    </w:p>
    <w:p w:rsidR="00B26FEE" w:rsidRPr="00D25856" w:rsidRDefault="00B26FEE" w:rsidP="00B26FEE">
      <w:pPr>
        <w:widowControl/>
        <w:tabs>
          <w:tab w:val="left" w:pos="-1440"/>
          <w:tab w:val="left" w:pos="-720"/>
          <w:tab w:val="left" w:pos="453"/>
          <w:tab w:val="left" w:pos="907"/>
          <w:tab w:val="left" w:pos="1360"/>
          <w:tab w:val="left" w:pos="2160"/>
        </w:tabs>
        <w:ind w:left="453"/>
        <w:rPr>
          <w:rFonts w:ascii="Arial" w:hAnsi="Arial" w:cs="Arial"/>
        </w:rPr>
      </w:pPr>
      <w:r w:rsidRPr="00D25856">
        <w:rPr>
          <w:rFonts w:ascii="Arial" w:hAnsi="Arial" w:cs="Arial"/>
          <w:b/>
        </w:rPr>
        <w:t xml:space="preserve">Information </w:t>
      </w:r>
      <w:proofErr w:type="gramStart"/>
      <w:r w:rsidRPr="00D25856">
        <w:rPr>
          <w:rFonts w:ascii="Arial" w:hAnsi="Arial" w:cs="Arial"/>
          <w:b/>
        </w:rPr>
        <w:t>About</w:t>
      </w:r>
      <w:proofErr w:type="gramEnd"/>
      <w:r w:rsidRPr="00D25856">
        <w:rPr>
          <w:rFonts w:ascii="Arial" w:hAnsi="Arial" w:cs="Arial"/>
          <w:b/>
        </w:rPr>
        <w:t xml:space="preserve"> Birth Family</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ind w:left="453"/>
        <w:rPr>
          <w:rFonts w:ascii="Arial" w:hAnsi="Arial" w:cs="Arial"/>
        </w:rPr>
      </w:pPr>
      <w:r w:rsidRPr="00D25856">
        <w:rPr>
          <w:rFonts w:ascii="Arial" w:hAnsi="Arial" w:cs="Arial"/>
        </w:rPr>
        <w:t>Feelings of birth parents about the child and decision to place for adoption</w:t>
      </w:r>
    </w:p>
    <w:p w:rsidR="00B26FEE" w:rsidRPr="00D25856" w:rsidRDefault="00B26FEE" w:rsidP="00B26FEE">
      <w:pPr>
        <w:pStyle w:val="Style"/>
        <w:widowControl/>
        <w:numPr>
          <w:ilvl w:val="0"/>
          <w:numId w:val="4"/>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Letter From Birth Parents</w:t>
      </w:r>
    </w:p>
    <w:p w:rsidR="00B26FEE" w:rsidRPr="00D25856" w:rsidRDefault="00B26FEE" w:rsidP="00B26FEE">
      <w:pPr>
        <w:pStyle w:val="Style"/>
        <w:widowControl/>
        <w:numPr>
          <w:ilvl w:val="0"/>
          <w:numId w:val="4"/>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Diary of Birth Mother</w:t>
      </w:r>
    </w:p>
    <w:p w:rsidR="00B26FEE" w:rsidRPr="00D25856" w:rsidRDefault="00B26FEE" w:rsidP="00B26FEE">
      <w:pPr>
        <w:widowControl/>
        <w:tabs>
          <w:tab w:val="left" w:pos="-1440"/>
          <w:tab w:val="left" w:pos="-720"/>
          <w:tab w:val="left" w:pos="453"/>
          <w:tab w:val="left" w:pos="907"/>
          <w:tab w:val="left" w:pos="1360"/>
          <w:tab w:val="left" w:pos="2160"/>
        </w:tabs>
        <w:ind w:left="453"/>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ind w:left="453"/>
        <w:rPr>
          <w:rFonts w:ascii="Arial" w:hAnsi="Arial" w:cs="Arial"/>
          <w:b/>
        </w:rPr>
      </w:pPr>
      <w:r w:rsidRPr="00D25856">
        <w:rPr>
          <w:rFonts w:ascii="Arial" w:hAnsi="Arial" w:cs="Arial"/>
          <w:b/>
        </w:rPr>
        <w:t>Description of Birth Parents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Style"/>
        <w:widowControl/>
        <w:numPr>
          <w:ilvl w:val="0"/>
          <w:numId w:val="5"/>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Nationality</w:t>
      </w:r>
    </w:p>
    <w:p w:rsidR="00B26FEE" w:rsidRPr="00D25856" w:rsidRDefault="00B26FEE" w:rsidP="00B26FEE">
      <w:pPr>
        <w:pStyle w:val="Style"/>
        <w:widowControl/>
        <w:numPr>
          <w:ilvl w:val="0"/>
          <w:numId w:val="5"/>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lastRenderedPageBreak/>
        <w:t>Physical Description</w:t>
      </w:r>
    </w:p>
    <w:p w:rsidR="00B26FEE" w:rsidRPr="00D25856" w:rsidRDefault="00B26FEE" w:rsidP="00B26FEE">
      <w:pPr>
        <w:pStyle w:val="Style"/>
        <w:widowControl/>
        <w:numPr>
          <w:ilvl w:val="0"/>
          <w:numId w:val="5"/>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Special Talents of Birth Parents</w:t>
      </w:r>
    </w:p>
    <w:p w:rsidR="00B26FEE" w:rsidRPr="00D25856" w:rsidRDefault="00B26FEE" w:rsidP="00B26FEE">
      <w:pPr>
        <w:pStyle w:val="Style"/>
        <w:widowControl/>
        <w:numPr>
          <w:ilvl w:val="0"/>
          <w:numId w:val="5"/>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Living or Deceased</w:t>
      </w:r>
    </w:p>
    <w:p w:rsidR="00B26FEE" w:rsidRPr="00D25856" w:rsidRDefault="00B26FEE" w:rsidP="00B26FEE">
      <w:pPr>
        <w:pStyle w:val="Style"/>
        <w:widowControl/>
        <w:numPr>
          <w:ilvl w:val="0"/>
          <w:numId w:val="5"/>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Occupation/Profession</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ind w:left="453"/>
        <w:rPr>
          <w:rFonts w:ascii="Arial" w:hAnsi="Arial" w:cs="Arial"/>
        </w:rPr>
      </w:pPr>
      <w:r w:rsidRPr="00D25856">
        <w:rPr>
          <w:rFonts w:ascii="Arial" w:hAnsi="Arial" w:cs="Arial"/>
          <w:b/>
        </w:rPr>
        <w:t xml:space="preserve">Information </w:t>
      </w:r>
      <w:proofErr w:type="gramStart"/>
      <w:r w:rsidRPr="00D25856">
        <w:rPr>
          <w:rFonts w:ascii="Arial" w:hAnsi="Arial" w:cs="Arial"/>
          <w:b/>
        </w:rPr>
        <w:t>About</w:t>
      </w:r>
      <w:proofErr w:type="gramEnd"/>
      <w:r w:rsidRPr="00D25856">
        <w:rPr>
          <w:rFonts w:ascii="Arial" w:hAnsi="Arial" w:cs="Arial"/>
          <w:b/>
        </w:rPr>
        <w:t xml:space="preserve"> Siblings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Style"/>
        <w:widowControl/>
        <w:numPr>
          <w:ilvl w:val="0"/>
          <w:numId w:val="6"/>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Names, Ages</w:t>
      </w:r>
    </w:p>
    <w:p w:rsidR="00B26FEE" w:rsidRPr="00D25856" w:rsidRDefault="00B26FEE" w:rsidP="00B26FEE">
      <w:pPr>
        <w:pStyle w:val="Style"/>
        <w:widowControl/>
        <w:numPr>
          <w:ilvl w:val="0"/>
          <w:numId w:val="6"/>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What Happened to Them</w:t>
      </w:r>
    </w:p>
    <w:p w:rsidR="00B26FEE" w:rsidRPr="00D25856" w:rsidRDefault="00B26FEE" w:rsidP="00B26FEE">
      <w:pPr>
        <w:pStyle w:val="Style"/>
        <w:widowControl/>
        <w:numPr>
          <w:ilvl w:val="0"/>
          <w:numId w:val="6"/>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Placements-Where They are Living</w:t>
      </w:r>
    </w:p>
    <w:p w:rsidR="00B26FEE" w:rsidRPr="00D25856" w:rsidRDefault="00B26FEE" w:rsidP="00B26FEE">
      <w:pPr>
        <w:pStyle w:val="Style"/>
        <w:widowControl/>
        <w:numPr>
          <w:ilvl w:val="0"/>
          <w:numId w:val="6"/>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Pictures</w:t>
      </w:r>
    </w:p>
    <w:p w:rsidR="00B26FEE" w:rsidRPr="00D25856" w:rsidRDefault="00B26FEE" w:rsidP="00B26FEE">
      <w:pPr>
        <w:pStyle w:val="Style"/>
        <w:widowControl/>
        <w:numPr>
          <w:ilvl w:val="0"/>
          <w:numId w:val="6"/>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Physical Characteristics (height, weight, hair color)</w:t>
      </w:r>
    </w:p>
    <w:p w:rsidR="00B26FEE" w:rsidRPr="00D25856" w:rsidRDefault="00B26FEE" w:rsidP="00B26FEE">
      <w:pPr>
        <w:widowControl/>
        <w:tabs>
          <w:tab w:val="left" w:pos="-1440"/>
          <w:tab w:val="left" w:pos="-720"/>
          <w:tab w:val="left" w:pos="453"/>
          <w:tab w:val="left" w:pos="907"/>
          <w:tab w:val="left" w:pos="1360"/>
          <w:tab w:val="left" w:pos="2160"/>
        </w:tabs>
        <w:ind w:left="453"/>
        <w:rPr>
          <w:rFonts w:ascii="Arial" w:hAnsi="Arial" w:cs="Arial"/>
          <w:b/>
        </w:rPr>
      </w:pPr>
    </w:p>
    <w:p w:rsidR="00B26FEE" w:rsidRPr="00D25856" w:rsidRDefault="00B26FEE" w:rsidP="00B26FEE">
      <w:pPr>
        <w:widowControl/>
        <w:tabs>
          <w:tab w:val="left" w:pos="-1440"/>
          <w:tab w:val="left" w:pos="-720"/>
          <w:tab w:val="left" w:pos="453"/>
          <w:tab w:val="left" w:pos="907"/>
          <w:tab w:val="left" w:pos="1360"/>
          <w:tab w:val="left" w:pos="2160"/>
        </w:tabs>
        <w:ind w:left="453"/>
        <w:rPr>
          <w:rFonts w:ascii="Arial" w:hAnsi="Arial" w:cs="Arial"/>
          <w:b/>
        </w:rPr>
      </w:pPr>
      <w:r w:rsidRPr="00D25856">
        <w:rPr>
          <w:rFonts w:ascii="Arial" w:hAnsi="Arial" w:cs="Arial"/>
          <w:b/>
        </w:rPr>
        <w:t>Relevant pictures of</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Style"/>
        <w:widowControl/>
        <w:numPr>
          <w:ilvl w:val="0"/>
          <w:numId w:val="7"/>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Parents, Siblings, and Other Relatives</w:t>
      </w:r>
    </w:p>
    <w:p w:rsidR="00B26FEE" w:rsidRPr="00D25856" w:rsidRDefault="00B26FEE" w:rsidP="00B26FEE">
      <w:pPr>
        <w:pStyle w:val="Style"/>
        <w:widowControl/>
        <w:numPr>
          <w:ilvl w:val="0"/>
          <w:numId w:val="7"/>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Child</w:t>
      </w:r>
    </w:p>
    <w:p w:rsidR="00B26FEE" w:rsidRPr="00D25856" w:rsidRDefault="00B26FEE" w:rsidP="00B26FEE">
      <w:pPr>
        <w:pStyle w:val="Style"/>
        <w:widowControl/>
        <w:numPr>
          <w:ilvl w:val="0"/>
          <w:numId w:val="7"/>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Home</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ind w:left="453"/>
        <w:rPr>
          <w:rFonts w:ascii="Arial" w:hAnsi="Arial" w:cs="Arial"/>
        </w:rPr>
      </w:pPr>
      <w:r w:rsidRPr="00D25856">
        <w:rPr>
          <w:rFonts w:ascii="Arial" w:hAnsi="Arial" w:cs="Arial"/>
          <w:b/>
        </w:rPr>
        <w:t>Baptismal Record</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b/>
          <w:u w:val="single"/>
        </w:rPr>
      </w:pPr>
      <w:r w:rsidRPr="00D25856">
        <w:rPr>
          <w:rFonts w:ascii="Arial" w:hAnsi="Arial" w:cs="Arial"/>
          <w:b/>
          <w:u w:val="single"/>
        </w:rPr>
        <w:t xml:space="preserve">Information </w:t>
      </w:r>
      <w:proofErr w:type="gramStart"/>
      <w:r w:rsidRPr="00D25856">
        <w:rPr>
          <w:rFonts w:ascii="Arial" w:hAnsi="Arial" w:cs="Arial"/>
          <w:b/>
          <w:u w:val="single"/>
        </w:rPr>
        <w:t>About</w:t>
      </w:r>
      <w:proofErr w:type="gramEnd"/>
      <w:r w:rsidRPr="00D25856">
        <w:rPr>
          <w:rFonts w:ascii="Arial" w:hAnsi="Arial" w:cs="Arial"/>
          <w:b/>
          <w:u w:val="single"/>
        </w:rPr>
        <w:t xml:space="preserve"> All Placements (Foster or Other Caregiver or Adoptive Placement)</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rPr>
        <w:t>Reason for placement (helps the child to answer the question</w:t>
      </w:r>
      <w:r>
        <w:rPr>
          <w:rFonts w:ascii="Arial" w:hAnsi="Arial" w:cs="Arial"/>
        </w:rPr>
        <w:t>)</w:t>
      </w:r>
    </w:p>
    <w:p w:rsidR="00B26FEE"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rPr>
        <w:t xml:space="preserve"> </w:t>
      </w:r>
    </w:p>
    <w:p w:rsidR="00B26FEE" w:rsidRPr="00D25856" w:rsidRDefault="00B26FEE" w:rsidP="00B26FEE">
      <w:pPr>
        <w:widowControl/>
        <w:numPr>
          <w:ilvl w:val="0"/>
          <w:numId w:val="15"/>
        </w:numPr>
        <w:tabs>
          <w:tab w:val="clear" w:pos="1080"/>
          <w:tab w:val="left" w:pos="-1440"/>
          <w:tab w:val="left" w:pos="-720"/>
          <w:tab w:val="left" w:pos="453"/>
          <w:tab w:val="num" w:pos="720"/>
          <w:tab w:val="left" w:pos="907"/>
          <w:tab w:val="left" w:pos="1360"/>
          <w:tab w:val="left" w:pos="2160"/>
        </w:tabs>
        <w:ind w:hanging="720"/>
        <w:rPr>
          <w:rFonts w:ascii="Arial" w:hAnsi="Arial" w:cs="Arial"/>
        </w:rPr>
      </w:pPr>
      <w:r w:rsidRPr="00D25856">
        <w:rPr>
          <w:rFonts w:ascii="Arial" w:hAnsi="Arial" w:cs="Arial"/>
        </w:rPr>
        <w:t>Why did I have to move?</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rPr>
        <w:t>Identify the Decision Makers (always make clear that these were adult decisions)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Style"/>
        <w:widowControl/>
        <w:numPr>
          <w:ilvl w:val="0"/>
          <w:numId w:val="8"/>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Judge</w:t>
      </w:r>
    </w:p>
    <w:p w:rsidR="00B26FEE" w:rsidRPr="00D25856" w:rsidRDefault="00B26FEE" w:rsidP="00B26FEE">
      <w:pPr>
        <w:pStyle w:val="Style"/>
        <w:widowControl/>
        <w:numPr>
          <w:ilvl w:val="0"/>
          <w:numId w:val="8"/>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Caseworkers</w:t>
      </w:r>
    </w:p>
    <w:p w:rsidR="00B26FEE" w:rsidRPr="00D25856" w:rsidRDefault="00B26FEE" w:rsidP="00B26FEE">
      <w:pPr>
        <w:pStyle w:val="Style"/>
        <w:widowControl/>
        <w:numPr>
          <w:ilvl w:val="0"/>
          <w:numId w:val="8"/>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Birth, Foster, Adoptive Parents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Heading1"/>
        <w:rPr>
          <w:rFonts w:ascii="Arial" w:hAnsi="Arial" w:cs="Arial"/>
        </w:rPr>
      </w:pPr>
      <w:r w:rsidRPr="00D25856">
        <w:rPr>
          <w:rFonts w:ascii="Arial" w:hAnsi="Arial" w:cs="Arial"/>
        </w:rPr>
        <w:t>Dates of Placements</w:t>
      </w:r>
    </w:p>
    <w:p w:rsidR="00B26FEE" w:rsidRDefault="00B26FEE" w:rsidP="00B26FEE">
      <w:pPr>
        <w:widowControl/>
        <w:tabs>
          <w:tab w:val="left" w:pos="-1440"/>
          <w:tab w:val="left" w:pos="-720"/>
          <w:tab w:val="left" w:pos="453"/>
          <w:tab w:val="left" w:pos="907"/>
          <w:tab w:val="left" w:pos="1360"/>
          <w:tab w:val="left" w:pos="2160"/>
        </w:tabs>
        <w:rPr>
          <w:rFonts w:ascii="Arial" w:hAnsi="Arial" w:cs="Arial"/>
          <w:b/>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b/>
        </w:rPr>
      </w:pPr>
      <w:r w:rsidRPr="00D25856">
        <w:rPr>
          <w:rFonts w:ascii="Arial" w:hAnsi="Arial" w:cs="Arial"/>
          <w:b/>
        </w:rPr>
        <w:t>Pictorial Information</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Style"/>
        <w:widowControl/>
        <w:numPr>
          <w:ilvl w:val="0"/>
          <w:numId w:val="9"/>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 xml:space="preserve">School Pictures, Finalization Photo </w:t>
      </w:r>
    </w:p>
    <w:p w:rsidR="00B26FEE" w:rsidRPr="00D25856" w:rsidRDefault="00B26FEE" w:rsidP="00B26FEE">
      <w:pPr>
        <w:pStyle w:val="Style"/>
        <w:widowControl/>
        <w:numPr>
          <w:ilvl w:val="0"/>
          <w:numId w:val="9"/>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Pictures of Foster Family, Friends, Siblings</w:t>
      </w:r>
    </w:p>
    <w:p w:rsidR="00B26FEE" w:rsidRPr="00D25856" w:rsidRDefault="00B26FEE" w:rsidP="00B26FEE">
      <w:pPr>
        <w:pStyle w:val="Style"/>
        <w:widowControl/>
        <w:numPr>
          <w:ilvl w:val="0"/>
          <w:numId w:val="9"/>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Pictures of Pets</w:t>
      </w:r>
    </w:p>
    <w:p w:rsidR="00B26FEE" w:rsidRPr="00D25856" w:rsidRDefault="00B26FEE" w:rsidP="00B26FEE">
      <w:pPr>
        <w:pStyle w:val="Style"/>
        <w:widowControl/>
        <w:numPr>
          <w:ilvl w:val="0"/>
          <w:numId w:val="9"/>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Pictures and Names of Other Significant People (teachers, coaches)</w:t>
      </w:r>
    </w:p>
    <w:p w:rsidR="00B26FEE" w:rsidRPr="00D25856" w:rsidRDefault="00B26FEE" w:rsidP="00B26FEE">
      <w:pPr>
        <w:pStyle w:val="Style"/>
        <w:widowControl/>
        <w:numPr>
          <w:ilvl w:val="0"/>
          <w:numId w:val="9"/>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Pictures of House, Child's Room</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b/>
        </w:rPr>
      </w:pPr>
      <w:r w:rsidRPr="00D25856">
        <w:rPr>
          <w:rFonts w:ascii="Arial" w:hAnsi="Arial" w:cs="Arial"/>
          <w:b/>
        </w:rPr>
        <w:t>Diary of Experience by Caregiver (families, feelings)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b/>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b/>
        </w:rPr>
        <w:t>Anecdotal Information, Family Stories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b/>
        </w:rPr>
      </w:pPr>
      <w:r w:rsidRPr="00D25856">
        <w:rPr>
          <w:rFonts w:ascii="Arial" w:hAnsi="Arial" w:cs="Arial"/>
          <w:b/>
        </w:rPr>
        <w:t>Family Traditions-Special Events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Style"/>
        <w:widowControl/>
        <w:numPr>
          <w:ilvl w:val="0"/>
          <w:numId w:val="10"/>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Holidays, Smells, Senses</w:t>
      </w:r>
    </w:p>
    <w:p w:rsidR="00B26FEE" w:rsidRPr="00DB4FDD" w:rsidRDefault="00B26FEE" w:rsidP="00B26FEE">
      <w:pPr>
        <w:pStyle w:val="Style"/>
        <w:widowControl/>
        <w:numPr>
          <w:ilvl w:val="0"/>
          <w:numId w:val="10"/>
        </w:numPr>
        <w:tabs>
          <w:tab w:val="left" w:pos="-1440"/>
          <w:tab w:val="left" w:pos="-720"/>
          <w:tab w:val="left" w:pos="453"/>
          <w:tab w:val="left" w:pos="907"/>
          <w:tab w:val="left" w:pos="1360"/>
          <w:tab w:val="left" w:pos="2160"/>
        </w:tabs>
        <w:rPr>
          <w:rFonts w:ascii="Arial" w:hAnsi="Arial" w:cs="Arial"/>
          <w:b/>
        </w:rPr>
      </w:pPr>
      <w:r w:rsidRPr="00DB4FDD">
        <w:rPr>
          <w:rFonts w:ascii="Arial" w:hAnsi="Arial" w:cs="Arial"/>
        </w:rPr>
        <w:t>Vacations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b/>
        </w:rPr>
      </w:pPr>
    </w:p>
    <w:p w:rsidR="00B26FEE" w:rsidRPr="00D25856" w:rsidRDefault="00B26FEE" w:rsidP="00B26FEE">
      <w:pPr>
        <w:pStyle w:val="Heading1"/>
        <w:rPr>
          <w:rFonts w:ascii="Arial" w:hAnsi="Arial" w:cs="Arial"/>
        </w:rPr>
      </w:pPr>
      <w:r w:rsidRPr="00D25856">
        <w:rPr>
          <w:rFonts w:ascii="Arial" w:hAnsi="Arial" w:cs="Arial"/>
        </w:rPr>
        <w:t>Meaningful Items and Possessions-Security Items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Style"/>
        <w:widowControl/>
        <w:numPr>
          <w:ilvl w:val="0"/>
          <w:numId w:val="11"/>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Toys</w:t>
      </w:r>
    </w:p>
    <w:p w:rsidR="00B26FEE" w:rsidRPr="00D25856" w:rsidRDefault="00B26FEE" w:rsidP="00B26FEE">
      <w:pPr>
        <w:pStyle w:val="Style"/>
        <w:widowControl/>
        <w:numPr>
          <w:ilvl w:val="0"/>
          <w:numId w:val="11"/>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Gifts</w:t>
      </w:r>
    </w:p>
    <w:p w:rsidR="00B26FEE" w:rsidRPr="00D25856" w:rsidRDefault="00B26FEE" w:rsidP="00B26FEE">
      <w:pPr>
        <w:pStyle w:val="Style"/>
        <w:widowControl/>
        <w:numPr>
          <w:ilvl w:val="0"/>
          <w:numId w:val="11"/>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Clothing</w:t>
      </w:r>
      <w:r w:rsidRPr="00D25856">
        <w:rPr>
          <w:rFonts w:ascii="Arial" w:hAnsi="Arial" w:cs="Arial"/>
        </w:rPr>
        <w:tab/>
      </w:r>
      <w:r w:rsidRPr="00D25856">
        <w:rPr>
          <w:rFonts w:ascii="Arial" w:hAnsi="Arial" w:cs="Arial"/>
        </w:rPr>
        <w:tab/>
      </w:r>
      <w:r w:rsidRPr="00D25856">
        <w:rPr>
          <w:rFonts w:ascii="Arial" w:hAnsi="Arial" w:cs="Arial"/>
        </w:rPr>
        <w:tab/>
      </w:r>
    </w:p>
    <w:p w:rsidR="00B26FEE" w:rsidRPr="00D25856" w:rsidRDefault="00B26FEE" w:rsidP="00B26FEE">
      <w:pPr>
        <w:pStyle w:val="Style"/>
        <w:widowControl/>
        <w:numPr>
          <w:ilvl w:val="0"/>
          <w:numId w:val="1"/>
        </w:numPr>
        <w:tabs>
          <w:tab w:val="left" w:pos="-1440"/>
          <w:tab w:val="left" w:pos="-720"/>
          <w:tab w:val="left" w:pos="453"/>
          <w:tab w:val="left" w:pos="907"/>
          <w:tab w:val="left" w:pos="1360"/>
          <w:tab w:val="left" w:pos="2160"/>
        </w:tabs>
        <w:rPr>
          <w:rFonts w:ascii="Arial" w:hAnsi="Arial" w:cs="Arial"/>
        </w:rPr>
        <w:sectPr w:rsidR="00B26FEE" w:rsidRPr="00D25856" w:rsidSect="00DB4FDD">
          <w:endnotePr>
            <w:numFmt w:val="decimal"/>
          </w:endnotePr>
          <w:type w:val="continuous"/>
          <w:pgSz w:w="12240" w:h="15840" w:code="1"/>
          <w:pgMar w:top="720" w:right="720" w:bottom="936" w:left="720" w:header="720" w:footer="720" w:gutter="0"/>
          <w:pgBorders w:offsetFrom="page">
            <w:top w:val="single" w:sz="12" w:space="24" w:color="auto"/>
            <w:left w:val="single" w:sz="12" w:space="24" w:color="auto"/>
            <w:bottom w:val="single" w:sz="12" w:space="24" w:color="auto"/>
            <w:right w:val="single" w:sz="12" w:space="24" w:color="auto"/>
          </w:pgBorders>
          <w:cols w:space="720"/>
          <w:noEndnote/>
        </w:sect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r w:rsidRPr="00D25856">
        <w:rPr>
          <w:rFonts w:ascii="Arial" w:hAnsi="Arial" w:cs="Arial"/>
          <w:b/>
        </w:rPr>
        <w:t>Life and Growth Information</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ind w:firstLine="453"/>
        <w:rPr>
          <w:rFonts w:ascii="Arial" w:hAnsi="Arial" w:cs="Arial"/>
        </w:rPr>
      </w:pPr>
      <w:r w:rsidRPr="00D25856">
        <w:rPr>
          <w:rFonts w:ascii="Arial" w:hAnsi="Arial" w:cs="Arial"/>
          <w:u w:val="single"/>
        </w:rPr>
        <w:t>Developmental Milestones (All Firsts)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Style"/>
        <w:widowControl/>
        <w:numPr>
          <w:ilvl w:val="0"/>
          <w:numId w:val="12"/>
        </w:numPr>
        <w:tabs>
          <w:tab w:val="left" w:pos="-1440"/>
          <w:tab w:val="left" w:pos="-720"/>
          <w:tab w:val="left" w:pos="453"/>
          <w:tab w:val="left" w:pos="907"/>
          <w:tab w:val="left" w:pos="1360"/>
          <w:tab w:val="left" w:pos="2160"/>
        </w:tabs>
        <w:rPr>
          <w:rFonts w:ascii="Arial" w:hAnsi="Arial" w:cs="Arial"/>
        </w:rPr>
      </w:pPr>
      <w:proofErr w:type="gramStart"/>
      <w:r w:rsidRPr="00D25856">
        <w:rPr>
          <w:rFonts w:ascii="Arial" w:hAnsi="Arial" w:cs="Arial"/>
        </w:rPr>
        <w:t>Physical (Sitting, crawling, walking, etc.)</w:t>
      </w:r>
      <w:proofErr w:type="gramEnd"/>
    </w:p>
    <w:p w:rsidR="00B26FEE" w:rsidRPr="00D25856" w:rsidRDefault="00B26FEE" w:rsidP="00B26FEE">
      <w:pPr>
        <w:pStyle w:val="Style"/>
        <w:widowControl/>
        <w:numPr>
          <w:ilvl w:val="0"/>
          <w:numId w:val="12"/>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Language (1st Word, sentence, etc)</w:t>
      </w:r>
    </w:p>
    <w:p w:rsidR="00B26FEE" w:rsidRPr="00D25856" w:rsidRDefault="00B26FEE" w:rsidP="00B26FEE">
      <w:pPr>
        <w:pStyle w:val="Style"/>
        <w:widowControl/>
        <w:numPr>
          <w:ilvl w:val="0"/>
          <w:numId w:val="12"/>
        </w:numPr>
        <w:tabs>
          <w:tab w:val="left" w:pos="-1440"/>
          <w:tab w:val="left" w:pos="-720"/>
          <w:tab w:val="left" w:pos="453"/>
          <w:tab w:val="left" w:pos="907"/>
          <w:tab w:val="left" w:pos="1360"/>
          <w:tab w:val="left" w:pos="2160"/>
        </w:tabs>
        <w:rPr>
          <w:rFonts w:ascii="Arial" w:hAnsi="Arial" w:cs="Arial"/>
        </w:rPr>
      </w:pPr>
      <w:r>
        <w:rPr>
          <w:rFonts w:ascii="Arial" w:hAnsi="Arial" w:cs="Arial"/>
        </w:rPr>
        <w:t xml:space="preserve">Social </w:t>
      </w:r>
      <w:r w:rsidRPr="00D25856">
        <w:rPr>
          <w:rFonts w:ascii="Arial" w:hAnsi="Arial" w:cs="Arial"/>
        </w:rPr>
        <w:t>(1st birthday, Christmas, day of school, etc)</w:t>
      </w:r>
    </w:p>
    <w:p w:rsidR="00B26FEE" w:rsidRPr="00D25856" w:rsidRDefault="00B26FEE" w:rsidP="00B26FEE">
      <w:pPr>
        <w:pStyle w:val="Style"/>
        <w:widowControl/>
        <w:numPr>
          <w:ilvl w:val="0"/>
          <w:numId w:val="12"/>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Temperamental Characteristics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ind w:firstLine="453"/>
        <w:rPr>
          <w:rFonts w:ascii="Arial" w:hAnsi="Arial" w:cs="Arial"/>
          <w:u w:val="single"/>
        </w:rPr>
      </w:pPr>
      <w:r w:rsidRPr="00D25856">
        <w:rPr>
          <w:rFonts w:ascii="Arial" w:hAnsi="Arial" w:cs="Arial"/>
          <w:u w:val="single"/>
        </w:rPr>
        <w:t>School Information</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Style"/>
        <w:widowControl/>
        <w:numPr>
          <w:ilvl w:val="0"/>
          <w:numId w:val="13"/>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School Systems Attended</w:t>
      </w:r>
    </w:p>
    <w:p w:rsidR="00B26FEE" w:rsidRPr="00D25856" w:rsidRDefault="00B26FEE" w:rsidP="00B26FEE">
      <w:pPr>
        <w:pStyle w:val="Style"/>
        <w:widowControl/>
        <w:numPr>
          <w:ilvl w:val="0"/>
          <w:numId w:val="13"/>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Favorite Subjects</w:t>
      </w:r>
    </w:p>
    <w:p w:rsidR="00B26FEE" w:rsidRPr="00D25856" w:rsidRDefault="00B26FEE" w:rsidP="00B26FEE">
      <w:pPr>
        <w:pStyle w:val="Style"/>
        <w:widowControl/>
        <w:numPr>
          <w:ilvl w:val="0"/>
          <w:numId w:val="13"/>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Favorite Teachers</w:t>
      </w:r>
    </w:p>
    <w:p w:rsidR="00B26FEE" w:rsidRPr="00D25856" w:rsidRDefault="00B26FEE" w:rsidP="00B26FEE">
      <w:pPr>
        <w:pStyle w:val="Style"/>
        <w:widowControl/>
        <w:numPr>
          <w:ilvl w:val="0"/>
          <w:numId w:val="13"/>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Report Cards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ind w:firstLine="453"/>
        <w:rPr>
          <w:rFonts w:ascii="Arial" w:hAnsi="Arial" w:cs="Arial"/>
          <w:u w:val="single"/>
        </w:rPr>
      </w:pPr>
      <w:r w:rsidRPr="00D25856">
        <w:rPr>
          <w:rFonts w:ascii="Arial" w:hAnsi="Arial" w:cs="Arial"/>
          <w:u w:val="single"/>
        </w:rPr>
        <w:t>Activities/Interests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pStyle w:val="Style"/>
        <w:widowControl/>
        <w:numPr>
          <w:ilvl w:val="0"/>
          <w:numId w:val="14"/>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Likes/Dislikes</w:t>
      </w:r>
    </w:p>
    <w:p w:rsidR="00B26FEE" w:rsidRPr="00D25856" w:rsidRDefault="00B26FEE" w:rsidP="00B26FEE">
      <w:pPr>
        <w:pStyle w:val="Style"/>
        <w:widowControl/>
        <w:numPr>
          <w:ilvl w:val="0"/>
          <w:numId w:val="14"/>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Hobbies</w:t>
      </w:r>
    </w:p>
    <w:p w:rsidR="00B26FEE" w:rsidRPr="00D25856" w:rsidRDefault="00B26FEE" w:rsidP="00B26FEE">
      <w:pPr>
        <w:pStyle w:val="Style"/>
        <w:widowControl/>
        <w:numPr>
          <w:ilvl w:val="0"/>
          <w:numId w:val="14"/>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Strengths and Needs</w:t>
      </w:r>
    </w:p>
    <w:p w:rsidR="00B26FEE" w:rsidRPr="00D25856" w:rsidRDefault="00B26FEE" w:rsidP="00B26FEE">
      <w:pPr>
        <w:pStyle w:val="Style"/>
        <w:widowControl/>
        <w:numPr>
          <w:ilvl w:val="0"/>
          <w:numId w:val="14"/>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Organizations (Scouts, Church Group, Sports, Teams)</w:t>
      </w:r>
    </w:p>
    <w:p w:rsidR="00B26FEE" w:rsidRPr="00D25856" w:rsidRDefault="00B26FEE" w:rsidP="00B26FEE">
      <w:pPr>
        <w:pStyle w:val="Style"/>
        <w:widowControl/>
        <w:numPr>
          <w:ilvl w:val="0"/>
          <w:numId w:val="14"/>
        </w:numPr>
        <w:tabs>
          <w:tab w:val="left" w:pos="-1440"/>
          <w:tab w:val="left" w:pos="-720"/>
          <w:tab w:val="left" w:pos="453"/>
          <w:tab w:val="left" w:pos="907"/>
          <w:tab w:val="left" w:pos="1360"/>
          <w:tab w:val="left" w:pos="2160"/>
        </w:tabs>
        <w:rPr>
          <w:rFonts w:ascii="Arial" w:hAnsi="Arial" w:cs="Arial"/>
        </w:rPr>
      </w:pPr>
      <w:r w:rsidRPr="00D25856">
        <w:rPr>
          <w:rFonts w:ascii="Arial" w:hAnsi="Arial" w:cs="Arial"/>
        </w:rPr>
        <w:t>Awards, Recognition, Newspaper Clippings</w:t>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ind w:firstLine="453"/>
        <w:rPr>
          <w:rFonts w:ascii="Arial" w:hAnsi="Arial" w:cs="Arial"/>
        </w:rPr>
      </w:pPr>
      <w:r w:rsidRPr="00D25856">
        <w:rPr>
          <w:rFonts w:ascii="Arial" w:hAnsi="Arial" w:cs="Arial"/>
          <w:u w:val="single"/>
        </w:rPr>
        <w:t>Friends</w:t>
      </w:r>
      <w:r w:rsidRPr="00D25856">
        <w:rPr>
          <w:rFonts w:ascii="Arial" w:hAnsi="Arial" w:cs="Arial"/>
        </w:rPr>
        <w:tab/>
      </w: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26FEE" w:rsidRPr="00D25856" w:rsidRDefault="00B26FEE" w:rsidP="00B26FEE">
      <w:pPr>
        <w:widowControl/>
        <w:tabs>
          <w:tab w:val="left" w:pos="-1440"/>
          <w:tab w:val="left" w:pos="-720"/>
          <w:tab w:val="left" w:pos="453"/>
          <w:tab w:val="left" w:pos="907"/>
          <w:tab w:val="left" w:pos="1360"/>
          <w:tab w:val="left" w:pos="2160"/>
        </w:tabs>
        <w:rPr>
          <w:rFonts w:ascii="Arial" w:hAnsi="Arial" w:cs="Arial"/>
        </w:rPr>
      </w:pPr>
    </w:p>
    <w:p w:rsidR="00BC1DEA" w:rsidRDefault="00BC1DEA"/>
    <w:sectPr w:rsidR="00BC1DEA" w:rsidSect="00DB4FDD">
      <w:endnotePr>
        <w:numFmt w:val="decimal"/>
      </w:endnotePr>
      <w:type w:val="continuous"/>
      <w:pgSz w:w="12240" w:h="15840" w:code="1"/>
      <w:pgMar w:top="720" w:right="720" w:bottom="936" w:left="720" w:header="720" w:footer="720" w:gutter="0"/>
      <w:pgBorders w:offsetFrom="page">
        <w:top w:val="single" w:sz="12" w:space="24" w:color="auto"/>
        <w:left w:val="single" w:sz="12" w:space="24" w:color="auto"/>
        <w:bottom w:val="single" w:sz="12" w:space="24" w:color="auto"/>
        <w:right w:val="single" w:sz="12" w:space="24" w:color="auto"/>
      </w:pgBorders>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D85" w:rsidRDefault="000A3D85" w:rsidP="00FB3354">
      <w:r>
        <w:separator/>
      </w:r>
    </w:p>
  </w:endnote>
  <w:endnote w:type="continuationSeparator" w:id="0">
    <w:p w:rsidR="000A3D85" w:rsidRDefault="000A3D85" w:rsidP="00FB33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altName w:val="Symbol"/>
    <w:panose1 w:val="00000000000000000000"/>
    <w:charset w:val="02"/>
    <w:family w:val="auto"/>
    <w:notTrueType/>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652" w:rsidRPr="00D25856" w:rsidRDefault="000A3D85" w:rsidP="002117B9">
    <w:pPr>
      <w:tabs>
        <w:tab w:val="left" w:pos="8820"/>
        <w:tab w:val="left" w:pos="9000"/>
        <w:tab w:val="right" w:pos="9360"/>
        <w:tab w:val="left" w:pos="9450"/>
      </w:tabs>
      <w:rPr>
        <w:rFonts w:ascii="Arial" w:hAnsi="Arial" w:cs="Arial"/>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652" w:rsidRPr="00D25856" w:rsidRDefault="000A3D85" w:rsidP="002117B9">
    <w:pPr>
      <w:tabs>
        <w:tab w:val="left" w:pos="9270"/>
        <w:tab w:val="right" w:pos="9360"/>
      </w:tabs>
      <w:ind w:left="540"/>
      <w:rPr>
        <w:rFonts w:ascii="Arial" w:hAnsi="Arial" w:cs="Arial"/>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D85" w:rsidRDefault="000A3D85" w:rsidP="00FB3354">
      <w:r>
        <w:separator/>
      </w:r>
    </w:p>
  </w:footnote>
  <w:footnote w:type="continuationSeparator" w:id="0">
    <w:p w:rsidR="000A3D85" w:rsidRDefault="000A3D85" w:rsidP="00FB33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652" w:rsidRPr="00D25856" w:rsidRDefault="00B26FEE" w:rsidP="0018005F">
    <w:pPr>
      <w:tabs>
        <w:tab w:val="left" w:pos="-1440"/>
        <w:tab w:val="left" w:pos="-720"/>
        <w:tab w:val="left" w:pos="453"/>
        <w:tab w:val="left" w:pos="907"/>
        <w:tab w:val="left" w:pos="1360"/>
        <w:tab w:val="left" w:pos="2160"/>
      </w:tabs>
      <w:ind w:left="3600" w:hanging="3600"/>
      <w:rPr>
        <w:rFonts w:ascii="Arial" w:hAnsi="Arial" w:cs="Arial"/>
        <w:b/>
        <w:sz w:val="28"/>
        <w:szCs w:val="28"/>
      </w:rPr>
    </w:pPr>
    <w:r>
      <w:rPr>
        <w:rFonts w:ascii="Arial" w:hAnsi="Arial" w:cs="Arial"/>
        <w:b/>
        <w:sz w:val="28"/>
        <w:szCs w:val="28"/>
      </w:rPr>
      <w:t xml:space="preserve">  </w:t>
    </w:r>
    <w:r w:rsidR="0014675C">
      <w:rPr>
        <w:noProof/>
        <w:snapToGrid/>
      </w:rPr>
      <w:drawing>
        <wp:inline distT="0" distB="0" distL="0" distR="0">
          <wp:extent cx="733425" cy="723900"/>
          <wp:effectExtent l="19050" t="0" r="9525" b="0"/>
          <wp:docPr id="2" name="Picture 1" descr="Georgia State Seal 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orgia State Seal B&amp;W"/>
                  <pic:cNvPicPr>
                    <a:picLocks noChangeAspect="1" noChangeArrowheads="1"/>
                  </pic:cNvPicPr>
                </pic:nvPicPr>
                <pic:blipFill>
                  <a:blip r:embed="rId1"/>
                  <a:srcRect/>
                  <a:stretch>
                    <a:fillRect/>
                  </a:stretch>
                </pic:blipFill>
                <pic:spPr bwMode="auto">
                  <a:xfrm>
                    <a:off x="0" y="0"/>
                    <a:ext cx="733425" cy="723900"/>
                  </a:xfrm>
                  <a:prstGeom prst="rect">
                    <a:avLst/>
                  </a:prstGeom>
                  <a:noFill/>
                  <a:ln w="9525">
                    <a:noFill/>
                    <a:miter lim="800000"/>
                    <a:headEnd/>
                    <a:tailEnd/>
                  </a:ln>
                </pic:spPr>
              </pic:pic>
            </a:graphicData>
          </a:graphic>
        </wp:inline>
      </w:drawing>
    </w:r>
    <w:r w:rsidR="0018005F">
      <w:rPr>
        <w:rFonts w:ascii="Arial" w:hAnsi="Arial" w:cs="Arial"/>
        <w:b/>
        <w:sz w:val="28"/>
        <w:szCs w:val="28"/>
      </w:rPr>
      <w:t xml:space="preserve">                  </w:t>
    </w:r>
    <w:r w:rsidRPr="00D25856">
      <w:rPr>
        <w:rFonts w:ascii="Arial" w:hAnsi="Arial" w:cs="Arial"/>
        <w:b/>
        <w:sz w:val="28"/>
        <w:szCs w:val="28"/>
      </w:rPr>
      <w:t>CREATING AND USING LIFE BOOKS</w:t>
    </w:r>
  </w:p>
  <w:p w:rsidR="00852652" w:rsidRPr="00D25856" w:rsidRDefault="005335C1">
    <w:pPr>
      <w:tabs>
        <w:tab w:val="left" w:pos="-1440"/>
        <w:tab w:val="left" w:pos="-720"/>
        <w:tab w:val="left" w:pos="453"/>
        <w:tab w:val="left" w:pos="907"/>
        <w:tab w:val="left" w:pos="1360"/>
        <w:tab w:val="left" w:pos="2160"/>
      </w:tabs>
      <w:spacing w:line="19" w:lineRule="exact"/>
      <w:rPr>
        <w:rFonts w:ascii="Arial" w:hAnsi="Arial" w:cs="Arial"/>
        <w:sz w:val="28"/>
        <w:szCs w:val="28"/>
      </w:rPr>
    </w:pPr>
    <w:r>
      <w:rPr>
        <w:rFonts w:ascii="Arial" w:hAnsi="Arial" w:cs="Arial"/>
        <w:noProof/>
        <w:snapToGrid/>
        <w:sz w:val="28"/>
        <w:szCs w:val="28"/>
      </w:rPr>
      <w:pict>
        <v:rect id="_x0000_s2049" style="position:absolute;margin-left:54pt;margin-top:0;width:7in;height:.95pt;z-index:-251656192;mso-position-horizontal-relative:page" o:allowincell="f" fillcolor="black" stroked="f" strokeweight="0">
          <v:fill color2="black"/>
          <w10:wrap anchorx="page"/>
          <w10:anchorlock/>
        </v:rect>
      </w:pict>
    </w:r>
  </w:p>
  <w:p w:rsidR="00852652" w:rsidRPr="00D25856" w:rsidRDefault="000A3D85">
    <w:pPr>
      <w:spacing w:line="240" w:lineRule="exact"/>
      <w:rPr>
        <w:rFonts w:ascii="Arial" w:hAnsi="Arial" w:cs="Arial"/>
        <w:sz w:val="28"/>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652" w:rsidRPr="00D25856" w:rsidRDefault="00B26FEE" w:rsidP="00D25856">
    <w:pPr>
      <w:tabs>
        <w:tab w:val="left" w:pos="-1440"/>
        <w:tab w:val="left" w:pos="-720"/>
        <w:tab w:val="left" w:pos="453"/>
        <w:tab w:val="left" w:pos="907"/>
        <w:tab w:val="left" w:pos="1360"/>
        <w:tab w:val="left" w:pos="2160"/>
      </w:tabs>
      <w:ind w:left="3600" w:hanging="3600"/>
      <w:jc w:val="center"/>
      <w:rPr>
        <w:rFonts w:ascii="Arial" w:hAnsi="Arial" w:cs="Arial"/>
        <w:b/>
        <w:sz w:val="28"/>
        <w:szCs w:val="28"/>
      </w:rPr>
    </w:pPr>
    <w:r w:rsidRPr="00D25856">
      <w:rPr>
        <w:rFonts w:ascii="Arial" w:hAnsi="Arial" w:cs="Arial"/>
        <w:b/>
        <w:sz w:val="28"/>
        <w:szCs w:val="28"/>
      </w:rPr>
      <w:t>CREATING AND USING LIFE BOOKS</w:t>
    </w:r>
  </w:p>
  <w:p w:rsidR="00852652" w:rsidRDefault="005335C1">
    <w:pPr>
      <w:tabs>
        <w:tab w:val="left" w:pos="-1440"/>
        <w:tab w:val="left" w:pos="-720"/>
        <w:tab w:val="left" w:pos="453"/>
        <w:tab w:val="left" w:pos="907"/>
        <w:tab w:val="left" w:pos="1360"/>
        <w:tab w:val="left" w:pos="2160"/>
      </w:tabs>
      <w:spacing w:line="19" w:lineRule="exact"/>
      <w:rPr>
        <w:sz w:val="30"/>
      </w:rPr>
    </w:pPr>
    <w:r w:rsidRPr="005335C1">
      <w:rPr>
        <w:noProof/>
        <w:snapToGrid/>
      </w:rPr>
      <w:pict>
        <v:rect id="_x0000_s2051" style="position:absolute;margin-left:54pt;margin-top:0;width:7in;height:.95pt;z-index:-251654144;mso-position-horizontal-relative:page" o:allowincell="f" fillcolor="black" stroked="f" strokeweight="0">
          <v:fill color2="black"/>
          <w10:wrap anchorx="page"/>
          <w10:anchorlock/>
        </v:rect>
      </w:pict>
    </w:r>
  </w:p>
  <w:p w:rsidR="00852652" w:rsidRDefault="000A3D85">
    <w:pPr>
      <w:spacing w:line="240" w:lineRule="exact"/>
      <w:rPr>
        <w:sz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2B207A"/>
    <w:multiLevelType w:val="hybridMultilevel"/>
    <w:tmpl w:val="566E17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F41820"/>
    <w:multiLevelType w:val="hybridMultilevel"/>
    <w:tmpl w:val="6AC47C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B9C6D70"/>
    <w:multiLevelType w:val="hybridMultilevel"/>
    <w:tmpl w:val="4FC81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DF745BC"/>
    <w:multiLevelType w:val="hybridMultilevel"/>
    <w:tmpl w:val="18389D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0C5795"/>
    <w:multiLevelType w:val="hybridMultilevel"/>
    <w:tmpl w:val="6666EA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145835"/>
    <w:multiLevelType w:val="hybridMultilevel"/>
    <w:tmpl w:val="72CC82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80352D"/>
    <w:multiLevelType w:val="hybridMultilevel"/>
    <w:tmpl w:val="5714E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79458D7"/>
    <w:multiLevelType w:val="hybridMultilevel"/>
    <w:tmpl w:val="E08E64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4DF27A58"/>
    <w:multiLevelType w:val="hybridMultilevel"/>
    <w:tmpl w:val="C85641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0062B90"/>
    <w:multiLevelType w:val="hybridMultilevel"/>
    <w:tmpl w:val="E556A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1D7A61"/>
    <w:multiLevelType w:val="hybridMultilevel"/>
    <w:tmpl w:val="6EB80D3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58382C8A"/>
    <w:multiLevelType w:val="hybridMultilevel"/>
    <w:tmpl w:val="AA3404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0450127"/>
    <w:multiLevelType w:val="hybridMultilevel"/>
    <w:tmpl w:val="B20873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E406B76"/>
    <w:multiLevelType w:val="hybridMultilevel"/>
    <w:tmpl w:val="964C67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147"/>
        <w:lvlJc w:val="left"/>
        <w:pPr>
          <w:ind w:left="3600" w:hanging="3147"/>
        </w:pPr>
        <w:rPr>
          <w:rFonts w:ascii="WP TypographicSymbols" w:hAnsi="WP TypographicSymbols" w:hint="default"/>
        </w:rPr>
      </w:lvl>
    </w:lvlOverride>
  </w:num>
  <w:num w:numId="2">
    <w:abstractNumId w:val="8"/>
  </w:num>
  <w:num w:numId="3">
    <w:abstractNumId w:val="7"/>
  </w:num>
  <w:num w:numId="4">
    <w:abstractNumId w:val="3"/>
  </w:num>
  <w:num w:numId="5">
    <w:abstractNumId w:val="6"/>
  </w:num>
  <w:num w:numId="6">
    <w:abstractNumId w:val="9"/>
  </w:num>
  <w:num w:numId="7">
    <w:abstractNumId w:val="2"/>
  </w:num>
  <w:num w:numId="8">
    <w:abstractNumId w:val="1"/>
  </w:num>
  <w:num w:numId="9">
    <w:abstractNumId w:val="10"/>
  </w:num>
  <w:num w:numId="10">
    <w:abstractNumId w:val="12"/>
  </w:num>
  <w:num w:numId="11">
    <w:abstractNumId w:val="5"/>
  </w:num>
  <w:num w:numId="12">
    <w:abstractNumId w:val="14"/>
  </w:num>
  <w:num w:numId="13">
    <w:abstractNumId w:val="13"/>
  </w:num>
  <w:num w:numId="14">
    <w:abstractNumId w:val="4"/>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4098"/>
    <o:shapelayout v:ext="edit">
      <o:idmap v:ext="edit" data="2"/>
    </o:shapelayout>
  </w:hdrShapeDefaults>
  <w:footnotePr>
    <w:footnote w:id="-1"/>
    <w:footnote w:id="0"/>
  </w:footnotePr>
  <w:endnotePr>
    <w:numFmt w:val="decimal"/>
    <w:endnote w:id="-1"/>
    <w:endnote w:id="0"/>
  </w:endnotePr>
  <w:compat/>
  <w:rsids>
    <w:rsidRoot w:val="00B26FEE"/>
    <w:rsid w:val="000A3D85"/>
    <w:rsid w:val="0014675C"/>
    <w:rsid w:val="0018005F"/>
    <w:rsid w:val="001846B0"/>
    <w:rsid w:val="001A1920"/>
    <w:rsid w:val="002445C3"/>
    <w:rsid w:val="00256024"/>
    <w:rsid w:val="002F2E4C"/>
    <w:rsid w:val="003C7AA6"/>
    <w:rsid w:val="003F79CF"/>
    <w:rsid w:val="00427896"/>
    <w:rsid w:val="004E63F9"/>
    <w:rsid w:val="005335C1"/>
    <w:rsid w:val="00542E67"/>
    <w:rsid w:val="005724E3"/>
    <w:rsid w:val="005D3DCC"/>
    <w:rsid w:val="006C6CA6"/>
    <w:rsid w:val="0077688D"/>
    <w:rsid w:val="007A163B"/>
    <w:rsid w:val="007D3572"/>
    <w:rsid w:val="007E163E"/>
    <w:rsid w:val="0083111B"/>
    <w:rsid w:val="0086711A"/>
    <w:rsid w:val="008A2B79"/>
    <w:rsid w:val="008F6E55"/>
    <w:rsid w:val="009003E8"/>
    <w:rsid w:val="009B7639"/>
    <w:rsid w:val="009F3F56"/>
    <w:rsid w:val="00A02AFA"/>
    <w:rsid w:val="00A66B01"/>
    <w:rsid w:val="00A864F6"/>
    <w:rsid w:val="00A97114"/>
    <w:rsid w:val="00AD674B"/>
    <w:rsid w:val="00AE4E5B"/>
    <w:rsid w:val="00B26FEE"/>
    <w:rsid w:val="00B5585C"/>
    <w:rsid w:val="00B71CCE"/>
    <w:rsid w:val="00BB5244"/>
    <w:rsid w:val="00BC1DEA"/>
    <w:rsid w:val="00C25CD0"/>
    <w:rsid w:val="00C40B08"/>
    <w:rsid w:val="00C61750"/>
    <w:rsid w:val="00CA30A0"/>
    <w:rsid w:val="00D2760F"/>
    <w:rsid w:val="00D7646F"/>
    <w:rsid w:val="00D903C3"/>
    <w:rsid w:val="00FB33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FEE"/>
    <w:pPr>
      <w:widowControl w:val="0"/>
      <w:spacing w:after="0" w:line="240" w:lineRule="auto"/>
    </w:pPr>
    <w:rPr>
      <w:rFonts w:ascii="Times New Roman" w:eastAsia="Times New Roman" w:hAnsi="Times New Roman" w:cs="Times New Roman"/>
      <w:snapToGrid w:val="0"/>
      <w:sz w:val="24"/>
      <w:szCs w:val="20"/>
    </w:rPr>
  </w:style>
  <w:style w:type="paragraph" w:styleId="Heading1">
    <w:name w:val="heading 1"/>
    <w:basedOn w:val="Normal"/>
    <w:next w:val="Normal"/>
    <w:link w:val="Heading1Char"/>
    <w:qFormat/>
    <w:rsid w:val="00B26FEE"/>
    <w:pPr>
      <w:keepNext/>
      <w:widowControl/>
      <w:tabs>
        <w:tab w:val="left" w:pos="-1440"/>
        <w:tab w:val="left" w:pos="-720"/>
        <w:tab w:val="left" w:pos="453"/>
        <w:tab w:val="left" w:pos="907"/>
        <w:tab w:val="left" w:pos="1360"/>
        <w:tab w:val="left" w:pos="2160"/>
      </w:tabs>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6FEE"/>
    <w:rPr>
      <w:rFonts w:ascii="Times New Roman" w:eastAsia="Times New Roman" w:hAnsi="Times New Roman" w:cs="Times New Roman"/>
      <w:b/>
      <w:snapToGrid w:val="0"/>
      <w:sz w:val="24"/>
      <w:szCs w:val="20"/>
    </w:rPr>
  </w:style>
  <w:style w:type="paragraph" w:customStyle="1" w:styleId="Style">
    <w:name w:val="Style"/>
    <w:basedOn w:val="Normal"/>
    <w:rsid w:val="00B26FEE"/>
    <w:pPr>
      <w:ind w:left="1360" w:hanging="453"/>
    </w:pPr>
  </w:style>
  <w:style w:type="paragraph" w:styleId="Header">
    <w:name w:val="header"/>
    <w:basedOn w:val="Normal"/>
    <w:link w:val="HeaderChar"/>
    <w:uiPriority w:val="99"/>
    <w:semiHidden/>
    <w:unhideWhenUsed/>
    <w:rsid w:val="003C7AA6"/>
    <w:pPr>
      <w:tabs>
        <w:tab w:val="center" w:pos="4680"/>
        <w:tab w:val="right" w:pos="9360"/>
      </w:tabs>
    </w:pPr>
  </w:style>
  <w:style w:type="character" w:customStyle="1" w:styleId="HeaderChar">
    <w:name w:val="Header Char"/>
    <w:basedOn w:val="DefaultParagraphFont"/>
    <w:link w:val="Header"/>
    <w:uiPriority w:val="99"/>
    <w:semiHidden/>
    <w:rsid w:val="003C7AA6"/>
    <w:rPr>
      <w:rFonts w:ascii="Times New Roman" w:eastAsia="Times New Roman" w:hAnsi="Times New Roman" w:cs="Times New Roman"/>
      <w:snapToGrid w:val="0"/>
      <w:sz w:val="24"/>
      <w:szCs w:val="20"/>
    </w:rPr>
  </w:style>
  <w:style w:type="paragraph" w:styleId="Footer">
    <w:name w:val="footer"/>
    <w:basedOn w:val="Normal"/>
    <w:link w:val="FooterChar"/>
    <w:uiPriority w:val="99"/>
    <w:semiHidden/>
    <w:unhideWhenUsed/>
    <w:rsid w:val="003C7AA6"/>
    <w:pPr>
      <w:tabs>
        <w:tab w:val="center" w:pos="4680"/>
        <w:tab w:val="right" w:pos="9360"/>
      </w:tabs>
    </w:pPr>
  </w:style>
  <w:style w:type="character" w:customStyle="1" w:styleId="FooterChar">
    <w:name w:val="Footer Char"/>
    <w:basedOn w:val="DefaultParagraphFont"/>
    <w:link w:val="Footer"/>
    <w:uiPriority w:val="99"/>
    <w:semiHidden/>
    <w:rsid w:val="003C7AA6"/>
    <w:rPr>
      <w:rFonts w:ascii="Times New Roman" w:eastAsia="Times New Roman" w:hAnsi="Times New Roman" w:cs="Times New Roman"/>
      <w:snapToGrid w:val="0"/>
      <w:sz w:val="24"/>
      <w:szCs w:val="20"/>
    </w:rPr>
  </w:style>
  <w:style w:type="paragraph" w:styleId="BalloonText">
    <w:name w:val="Balloon Text"/>
    <w:basedOn w:val="Normal"/>
    <w:link w:val="BalloonTextChar"/>
    <w:uiPriority w:val="99"/>
    <w:semiHidden/>
    <w:unhideWhenUsed/>
    <w:rsid w:val="0018005F"/>
    <w:rPr>
      <w:rFonts w:ascii="Tahoma" w:hAnsi="Tahoma" w:cs="Tahoma"/>
      <w:sz w:val="16"/>
      <w:szCs w:val="16"/>
    </w:rPr>
  </w:style>
  <w:style w:type="character" w:customStyle="1" w:styleId="BalloonTextChar">
    <w:name w:val="Balloon Text Char"/>
    <w:basedOn w:val="DefaultParagraphFont"/>
    <w:link w:val="BalloonText"/>
    <w:uiPriority w:val="99"/>
    <w:semiHidden/>
    <w:rsid w:val="0018005F"/>
    <w:rPr>
      <w:rFonts w:ascii="Tahoma" w:eastAsia="Times New Roman"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1874</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State of Georgia</Company>
  <LinksUpToDate>false</LinksUpToDate>
  <CharactersWithSpaces>12534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State of Georgia</dc:creator>
  <cp:lastModifiedBy>Valerie Mikell</cp:lastModifiedBy>
  <cp:revision>3</cp:revision>
  <dcterms:created xsi:type="dcterms:W3CDTF">2014-05-14T14:42:00Z</dcterms:created>
  <dcterms:modified xsi:type="dcterms:W3CDTF">2014-07-02T21:47:00Z</dcterms:modified>
</cp:coreProperties>
</file>